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2F" w:rsidRPr="007C397E" w:rsidRDefault="00BD1F3D" w:rsidP="00FB522F">
      <w:pPr>
        <w:spacing w:after="0" w:line="360" w:lineRule="auto"/>
        <w:jc w:val="right"/>
        <w:rPr>
          <w:rFonts w:ascii="Arial" w:hAnsi="Arial" w:cs="Arial"/>
          <w:sz w:val="18"/>
          <w:szCs w:val="20"/>
        </w:rPr>
      </w:pPr>
      <w:r w:rsidRPr="007C397E">
        <w:rPr>
          <w:rFonts w:ascii="Arial" w:hAnsi="Arial" w:cs="Arial"/>
          <w:sz w:val="18"/>
          <w:szCs w:val="20"/>
        </w:rPr>
        <w:t>Załącznik nr 1</w:t>
      </w:r>
    </w:p>
    <w:p w:rsidR="00FB522F" w:rsidRPr="00FB522F" w:rsidRDefault="00FB522F" w:rsidP="00FB522F">
      <w:pPr>
        <w:spacing w:after="0" w:line="360" w:lineRule="auto"/>
        <w:jc w:val="right"/>
        <w:rPr>
          <w:rFonts w:ascii="Arial" w:eastAsia="Calibri" w:hAnsi="Arial" w:cs="Arial"/>
          <w:sz w:val="18"/>
          <w:szCs w:val="18"/>
        </w:rPr>
      </w:pPr>
      <w:r w:rsidRPr="00FB522F">
        <w:rPr>
          <w:rFonts w:ascii="Arial" w:eastAsia="Calibri" w:hAnsi="Arial" w:cs="Arial"/>
          <w:sz w:val="18"/>
          <w:szCs w:val="18"/>
        </w:rPr>
        <w:t xml:space="preserve">do </w:t>
      </w:r>
      <w:r>
        <w:rPr>
          <w:rFonts w:ascii="Arial" w:eastAsia="Calibri" w:hAnsi="Arial" w:cs="Arial"/>
          <w:sz w:val="18"/>
          <w:szCs w:val="18"/>
        </w:rPr>
        <w:t>O</w:t>
      </w:r>
      <w:r w:rsidRPr="00FB522F">
        <w:rPr>
          <w:rFonts w:ascii="Arial" w:eastAsia="Calibri" w:hAnsi="Arial" w:cs="Arial"/>
          <w:sz w:val="18"/>
          <w:szCs w:val="18"/>
        </w:rPr>
        <w:t>głoszenia o konkursie</w:t>
      </w:r>
    </w:p>
    <w:p w:rsidR="00921846" w:rsidRPr="00FB522F" w:rsidRDefault="00921846" w:rsidP="00BD1F3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21846" w:rsidRDefault="00921846" w:rsidP="0092184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21846" w:rsidRDefault="00921846" w:rsidP="0092184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91DF4" w:rsidRDefault="00921846" w:rsidP="0092184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REGULAMIN KO</w:t>
      </w:r>
      <w:r w:rsidR="00F91DF4" w:rsidRPr="00F91DF4">
        <w:rPr>
          <w:rFonts w:ascii="Arial" w:hAnsi="Arial" w:cs="Arial"/>
          <w:b/>
        </w:rPr>
        <w:t>NKURSU OFERT</w:t>
      </w:r>
    </w:p>
    <w:p w:rsidR="00921846" w:rsidRPr="00F91DF4" w:rsidRDefault="00921846" w:rsidP="00921846">
      <w:pPr>
        <w:spacing w:after="0" w:line="240" w:lineRule="auto"/>
        <w:jc w:val="center"/>
        <w:rPr>
          <w:rFonts w:ascii="Arial" w:hAnsi="Arial" w:cs="Arial"/>
          <w:b/>
        </w:rPr>
      </w:pPr>
    </w:p>
    <w:p w:rsidR="00F91DF4" w:rsidRDefault="00F91DF4" w:rsidP="009F14A9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 xml:space="preserve">Rozdział I. Podstawa prawna realizacji </w:t>
      </w:r>
      <w:r w:rsidR="009F14A9">
        <w:rPr>
          <w:rFonts w:ascii="Arial" w:hAnsi="Arial" w:cs="Arial"/>
          <w:b/>
        </w:rPr>
        <w:t>Strategii</w:t>
      </w:r>
      <w:r w:rsidR="009F14A9" w:rsidRPr="008B0ADF">
        <w:rPr>
          <w:rFonts w:ascii="Arial" w:hAnsi="Arial" w:cs="Arial"/>
          <w:b/>
        </w:rPr>
        <w:t xml:space="preserve"> Polityki Zdrowotnej dla </w:t>
      </w:r>
      <w:r w:rsidR="00DE76CB">
        <w:rPr>
          <w:rFonts w:ascii="Arial" w:hAnsi="Arial" w:cs="Arial"/>
          <w:b/>
        </w:rPr>
        <w:t>Powiatu Lubińskiego na lata 2023-2027</w:t>
      </w:r>
    </w:p>
    <w:p w:rsidR="00406772" w:rsidRPr="00F91DF4" w:rsidRDefault="00406772" w:rsidP="00406772">
      <w:pPr>
        <w:spacing w:after="0"/>
        <w:jc w:val="both"/>
        <w:rPr>
          <w:rFonts w:ascii="Arial" w:hAnsi="Arial" w:cs="Arial"/>
          <w:b/>
        </w:rPr>
      </w:pPr>
    </w:p>
    <w:p w:rsidR="00090F25" w:rsidRDefault="00090F25" w:rsidP="00406772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114 ust.1 pkt.1 ustawy z dnia 15 kwietnia 2011 r. o działalności leczniczej </w:t>
      </w:r>
      <w:r w:rsidR="004E77CE">
        <w:rPr>
          <w:rFonts w:ascii="Arial" w:hAnsi="Arial" w:cs="Arial"/>
        </w:rPr>
        <w:br/>
      </w:r>
      <w:r w:rsidR="009F14A9" w:rsidRPr="009877C5">
        <w:rPr>
          <w:rFonts w:ascii="Arial" w:hAnsi="Arial" w:cs="Arial"/>
        </w:rPr>
        <w:t>(</w:t>
      </w:r>
      <w:r w:rsidR="009F14A9">
        <w:rPr>
          <w:rFonts w:ascii="Arial" w:hAnsi="Arial" w:cs="Arial"/>
        </w:rPr>
        <w:t xml:space="preserve">t.j. </w:t>
      </w:r>
      <w:r w:rsidR="009F14A9" w:rsidRPr="009877C5">
        <w:rPr>
          <w:rFonts w:ascii="Arial" w:hAnsi="Arial" w:cs="Arial"/>
        </w:rPr>
        <w:t>Dz. U</w:t>
      </w:r>
      <w:r w:rsidR="004E77CE">
        <w:rPr>
          <w:rFonts w:ascii="Arial" w:hAnsi="Arial" w:cs="Arial"/>
        </w:rPr>
        <w:t xml:space="preserve">. </w:t>
      </w:r>
      <w:r w:rsidR="009F14A9">
        <w:rPr>
          <w:rFonts w:ascii="Arial" w:hAnsi="Arial" w:cs="Arial"/>
        </w:rPr>
        <w:t xml:space="preserve">z </w:t>
      </w:r>
      <w:r w:rsidR="004E77CE">
        <w:rPr>
          <w:rFonts w:ascii="Arial" w:hAnsi="Arial" w:cs="Arial"/>
        </w:rPr>
        <w:t>20</w:t>
      </w:r>
      <w:r w:rsidR="00DE76CB">
        <w:rPr>
          <w:rFonts w:ascii="Arial" w:hAnsi="Arial" w:cs="Arial"/>
        </w:rPr>
        <w:t>23</w:t>
      </w:r>
      <w:r w:rsidR="004E77CE">
        <w:rPr>
          <w:rFonts w:ascii="Arial" w:hAnsi="Arial" w:cs="Arial"/>
        </w:rPr>
        <w:t xml:space="preserve"> r.</w:t>
      </w:r>
      <w:r w:rsidR="00293D68">
        <w:rPr>
          <w:rFonts w:ascii="Arial" w:hAnsi="Arial" w:cs="Arial"/>
        </w:rPr>
        <w:t>,</w:t>
      </w:r>
      <w:r w:rsidR="004E77CE">
        <w:rPr>
          <w:rFonts w:ascii="Arial" w:hAnsi="Arial" w:cs="Arial"/>
        </w:rPr>
        <w:t xml:space="preserve"> poz. </w:t>
      </w:r>
      <w:r w:rsidR="00DE76CB">
        <w:rPr>
          <w:rFonts w:ascii="Arial" w:hAnsi="Arial" w:cs="Arial"/>
        </w:rPr>
        <w:t>991</w:t>
      </w:r>
      <w:r w:rsidR="009F14A9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090F25" w:rsidRDefault="00090F25" w:rsidP="00090F25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48 ustawy z dnia 27 sierpnia 2004 r. o świadczeniach opieki zdrowotnej finansowanych ze środków publicznych </w:t>
      </w:r>
      <w:r w:rsidR="004E77CE">
        <w:rPr>
          <w:rFonts w:ascii="Arial" w:hAnsi="Arial" w:cs="Arial"/>
        </w:rPr>
        <w:t>(t.j. Dz. U. z 20</w:t>
      </w:r>
      <w:r w:rsidR="00DE76CB">
        <w:rPr>
          <w:rFonts w:ascii="Arial" w:hAnsi="Arial" w:cs="Arial"/>
        </w:rPr>
        <w:t>22</w:t>
      </w:r>
      <w:r w:rsidR="004E77CE">
        <w:rPr>
          <w:rFonts w:ascii="Arial" w:hAnsi="Arial" w:cs="Arial"/>
        </w:rPr>
        <w:t> r.</w:t>
      </w:r>
      <w:r w:rsidR="00293D68">
        <w:rPr>
          <w:rFonts w:ascii="Arial" w:hAnsi="Arial" w:cs="Arial"/>
        </w:rPr>
        <w:t>,</w:t>
      </w:r>
      <w:r w:rsidR="004E77CE">
        <w:rPr>
          <w:rFonts w:ascii="Arial" w:hAnsi="Arial" w:cs="Arial"/>
        </w:rPr>
        <w:t xml:space="preserve"> poz. </w:t>
      </w:r>
      <w:r w:rsidR="00DE76CB">
        <w:rPr>
          <w:rFonts w:ascii="Arial" w:hAnsi="Arial" w:cs="Arial"/>
        </w:rPr>
        <w:t>2561</w:t>
      </w:r>
      <w:r w:rsidR="00293D68">
        <w:rPr>
          <w:rFonts w:ascii="Arial" w:hAnsi="Arial" w:cs="Arial"/>
        </w:rPr>
        <w:t xml:space="preserve"> ze zm.</w:t>
      </w:r>
      <w:r w:rsidR="009F14A9" w:rsidRPr="00A93791">
        <w:rPr>
          <w:rFonts w:ascii="Arial" w:hAnsi="Arial" w:cs="Arial"/>
        </w:rPr>
        <w:t>).</w:t>
      </w:r>
    </w:p>
    <w:p w:rsidR="00F91DF4" w:rsidRDefault="00F91DF4" w:rsidP="00406772">
      <w:pPr>
        <w:spacing w:after="0"/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II. Cel konkursu i tryb zgłaszania oferentów.</w:t>
      </w:r>
    </w:p>
    <w:p w:rsidR="00406772" w:rsidRPr="00F91DF4" w:rsidRDefault="00406772" w:rsidP="00406772">
      <w:pPr>
        <w:spacing w:after="0"/>
        <w:jc w:val="both"/>
        <w:rPr>
          <w:rFonts w:ascii="Arial" w:hAnsi="Arial" w:cs="Arial"/>
          <w:b/>
        </w:rPr>
      </w:pPr>
    </w:p>
    <w:p w:rsidR="00090F25" w:rsidRDefault="00F91DF4" w:rsidP="00406772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>Celem konkursu ofert jest wyłonienie realizatorów zadań wynikających z </w:t>
      </w:r>
      <w:bookmarkStart w:id="0" w:name="_GoBack"/>
      <w:r w:rsidRPr="000E0799">
        <w:rPr>
          <w:rFonts w:ascii="Arial" w:hAnsi="Arial" w:cs="Arial"/>
          <w:b/>
          <w:i/>
        </w:rPr>
        <w:t>„</w:t>
      </w:r>
      <w:bookmarkEnd w:id="0"/>
      <w:r w:rsidR="00AE01FC" w:rsidRPr="000E0799">
        <w:rPr>
          <w:rFonts w:ascii="Arial" w:hAnsi="Arial" w:cs="Arial"/>
          <w:b/>
          <w:i/>
        </w:rPr>
        <w:t>Programu profilaktyki i wczesnego wykrywania osteoporozy – badania de</w:t>
      </w:r>
      <w:r w:rsidR="004E77CE" w:rsidRPr="000E0799">
        <w:rPr>
          <w:rFonts w:ascii="Arial" w:hAnsi="Arial" w:cs="Arial"/>
          <w:b/>
          <w:i/>
        </w:rPr>
        <w:t>nsytometryczne na lata 2014-20</w:t>
      </w:r>
      <w:r w:rsidR="00DE76CB" w:rsidRPr="000E0799">
        <w:rPr>
          <w:rFonts w:ascii="Arial" w:hAnsi="Arial" w:cs="Arial"/>
          <w:b/>
          <w:i/>
        </w:rPr>
        <w:t>23</w:t>
      </w:r>
      <w:r w:rsidR="00941EEA" w:rsidRPr="000E0799">
        <w:rPr>
          <w:rFonts w:ascii="Arial" w:hAnsi="Arial" w:cs="Arial"/>
          <w:b/>
          <w:i/>
        </w:rPr>
        <w:t>”</w:t>
      </w:r>
      <w:r w:rsidR="00090F25" w:rsidRPr="000E0799">
        <w:rPr>
          <w:rFonts w:ascii="Arial" w:hAnsi="Arial" w:cs="Arial"/>
          <w:i/>
        </w:rPr>
        <w:t xml:space="preserve"> </w:t>
      </w:r>
      <w:r w:rsidR="00090F25">
        <w:rPr>
          <w:rFonts w:ascii="Arial" w:hAnsi="Arial" w:cs="Arial"/>
        </w:rPr>
        <w:t>zwanego dalej Programem, który będzie realizowany od dnia podpisan</w:t>
      </w:r>
      <w:r w:rsidR="009F14A9">
        <w:rPr>
          <w:rFonts w:ascii="Arial" w:hAnsi="Arial" w:cs="Arial"/>
        </w:rPr>
        <w:t xml:space="preserve">ia umowy do dnia </w:t>
      </w:r>
      <w:r w:rsidR="004E77CE">
        <w:rPr>
          <w:rFonts w:ascii="Arial" w:hAnsi="Arial" w:cs="Arial"/>
          <w:b/>
        </w:rPr>
        <w:t>1</w:t>
      </w:r>
      <w:r w:rsidR="00293D68">
        <w:rPr>
          <w:rFonts w:ascii="Arial" w:hAnsi="Arial" w:cs="Arial"/>
          <w:b/>
        </w:rPr>
        <w:t>5</w:t>
      </w:r>
      <w:r w:rsidR="009F14A9" w:rsidRPr="009F14A9">
        <w:rPr>
          <w:rFonts w:ascii="Arial" w:hAnsi="Arial" w:cs="Arial"/>
          <w:b/>
        </w:rPr>
        <w:t xml:space="preserve"> </w:t>
      </w:r>
      <w:r w:rsidR="004E77CE">
        <w:rPr>
          <w:rFonts w:ascii="Arial" w:hAnsi="Arial" w:cs="Arial"/>
          <w:b/>
        </w:rPr>
        <w:t>grudnia 20</w:t>
      </w:r>
      <w:r w:rsidR="00DE76CB">
        <w:rPr>
          <w:rFonts w:ascii="Arial" w:hAnsi="Arial" w:cs="Arial"/>
          <w:b/>
        </w:rPr>
        <w:t>23</w:t>
      </w:r>
      <w:r w:rsidR="00090F25" w:rsidRPr="009F14A9">
        <w:rPr>
          <w:rFonts w:ascii="Arial" w:hAnsi="Arial" w:cs="Arial"/>
          <w:b/>
        </w:rPr>
        <w:t xml:space="preserve"> r.</w:t>
      </w:r>
      <w:r w:rsidR="00090F25">
        <w:rPr>
          <w:rFonts w:ascii="Arial" w:hAnsi="Arial" w:cs="Arial"/>
        </w:rPr>
        <w:t xml:space="preserve"> lub do wyczerpania środków finansowych przeznaczonych na realizację Programu. </w:t>
      </w:r>
    </w:p>
    <w:p w:rsidR="00F91DF4" w:rsidRDefault="00F91DF4" w:rsidP="00F91D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 xml:space="preserve">Do konkursu mogą przystąpić oferenci spełniający wymagania określone w ogłoszeniu </w:t>
      </w:r>
      <w:r w:rsidRPr="00090F25">
        <w:rPr>
          <w:rFonts w:ascii="Arial" w:hAnsi="Arial" w:cs="Arial"/>
        </w:rPr>
        <w:br/>
        <w:t>i warunkach konkursu ofert oraz niniejszym regulaminie.</w:t>
      </w:r>
    </w:p>
    <w:p w:rsidR="00F91DF4" w:rsidRDefault="00F91DF4" w:rsidP="00F91D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>Oferent zgłaszający się do konkursu, w terminie i miejscu podanym w ogłoszeniu zobowiązany jest do złożenia oferty na udostępnionym formularzu wraz ze wszystkimi wymaganymi dokumentami i oświadczeniami.</w:t>
      </w:r>
    </w:p>
    <w:p w:rsidR="00F91DF4" w:rsidRDefault="00F91DF4" w:rsidP="00F91D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 xml:space="preserve">Złożenie przez oferenta wymaganych dokumentów uznaje się za zgodę na poddanie </w:t>
      </w:r>
      <w:r w:rsidR="009F14A9">
        <w:rPr>
          <w:rFonts w:ascii="Arial" w:hAnsi="Arial" w:cs="Arial"/>
        </w:rPr>
        <w:br/>
      </w:r>
      <w:r w:rsidRPr="00090F25">
        <w:rPr>
          <w:rFonts w:ascii="Arial" w:hAnsi="Arial" w:cs="Arial"/>
        </w:rPr>
        <w:t>się postępowaniu konkursowemu określonemu w niniejszym regulaminie.</w:t>
      </w:r>
    </w:p>
    <w:p w:rsidR="00F91DF4" w:rsidRPr="00090F25" w:rsidRDefault="00F91DF4" w:rsidP="00F91D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 xml:space="preserve">Z wyłonionymi w drodze konkursu oferentami zawiera się umowę na realizację zadań </w:t>
      </w:r>
      <w:r w:rsidR="00406772">
        <w:rPr>
          <w:rFonts w:ascii="Arial" w:hAnsi="Arial" w:cs="Arial"/>
        </w:rPr>
        <w:t xml:space="preserve">wynikających z </w:t>
      </w:r>
      <w:r w:rsidRPr="00090F25">
        <w:rPr>
          <w:rFonts w:ascii="Arial" w:hAnsi="Arial" w:cs="Arial"/>
        </w:rPr>
        <w:t>Programu.</w:t>
      </w:r>
    </w:p>
    <w:p w:rsidR="00F91DF4" w:rsidRDefault="00F91DF4" w:rsidP="00406772">
      <w:pPr>
        <w:spacing w:after="0"/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II</w:t>
      </w:r>
      <w:r w:rsidR="00E41D92">
        <w:rPr>
          <w:rFonts w:ascii="Arial" w:hAnsi="Arial" w:cs="Arial"/>
          <w:b/>
        </w:rPr>
        <w:t>I. Zadania i czynności Komisji k</w:t>
      </w:r>
      <w:r w:rsidRPr="00F91DF4">
        <w:rPr>
          <w:rFonts w:ascii="Arial" w:hAnsi="Arial" w:cs="Arial"/>
          <w:b/>
        </w:rPr>
        <w:t>onkursowej.</w:t>
      </w:r>
    </w:p>
    <w:p w:rsidR="00406772" w:rsidRPr="00F91DF4" w:rsidRDefault="00406772" w:rsidP="00406772">
      <w:pPr>
        <w:spacing w:after="0"/>
        <w:jc w:val="both"/>
        <w:rPr>
          <w:rFonts w:ascii="Arial" w:hAnsi="Arial" w:cs="Arial"/>
          <w:b/>
        </w:rPr>
      </w:pPr>
    </w:p>
    <w:p w:rsidR="00F91DF4" w:rsidRDefault="00DB07CE" w:rsidP="00406772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090F25">
        <w:rPr>
          <w:rFonts w:ascii="Arial" w:hAnsi="Arial" w:cs="Arial"/>
        </w:rPr>
        <w:t xml:space="preserve">onkursowa odpowiada za przeprowadzenie w sposób prawidłowy i zgodny </w:t>
      </w:r>
      <w:r w:rsidR="00E426B0" w:rsidRPr="00090F25">
        <w:rPr>
          <w:rFonts w:ascii="Arial" w:hAnsi="Arial" w:cs="Arial"/>
        </w:rPr>
        <w:br/>
      </w:r>
      <w:r w:rsidR="00F91DF4" w:rsidRPr="00090F25">
        <w:rPr>
          <w:rFonts w:ascii="Arial" w:hAnsi="Arial" w:cs="Arial"/>
        </w:rPr>
        <w:t>z przepisami prawa oraz niniejszego regulaminu konkursu ofert na realizację zadań wynikających z Programu.</w:t>
      </w:r>
    </w:p>
    <w:p w:rsidR="00F91DF4" w:rsidRDefault="00F500E6" w:rsidP="00F91DF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Komisję k</w:t>
      </w:r>
      <w:r w:rsidR="00F91DF4" w:rsidRPr="00090F25">
        <w:rPr>
          <w:rFonts w:ascii="Arial" w:hAnsi="Arial" w:cs="Arial"/>
        </w:rPr>
        <w:t xml:space="preserve">onkursową powołuje Zarząd Powiatu </w:t>
      </w:r>
      <w:r w:rsidR="00DB07CE">
        <w:rPr>
          <w:rFonts w:ascii="Arial" w:hAnsi="Arial" w:cs="Arial"/>
        </w:rPr>
        <w:t>Lubińskiego.</w:t>
      </w:r>
    </w:p>
    <w:p w:rsidR="00F91DF4" w:rsidRDefault="00F91DF4" w:rsidP="00F91DF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>Pracami Komisji kieruje Przewodniczący.</w:t>
      </w:r>
    </w:p>
    <w:p w:rsidR="00AE01FC" w:rsidRPr="00090F25" w:rsidRDefault="00F91DF4" w:rsidP="00F91DF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 xml:space="preserve">Wszystkie posiedzenia Komisji są protokołowane. W protokołach umieszcza się imiona </w:t>
      </w:r>
      <w:r w:rsidR="00E426B0" w:rsidRPr="00090F25">
        <w:rPr>
          <w:rFonts w:ascii="Arial" w:hAnsi="Arial" w:cs="Arial"/>
        </w:rPr>
        <w:br/>
      </w:r>
      <w:r w:rsidR="00DB07CE">
        <w:rPr>
          <w:rFonts w:ascii="Arial" w:hAnsi="Arial" w:cs="Arial"/>
        </w:rPr>
        <w:t>i nazwiska członków Komisji k</w:t>
      </w:r>
      <w:r w:rsidRPr="00090F25">
        <w:rPr>
          <w:rFonts w:ascii="Arial" w:hAnsi="Arial" w:cs="Arial"/>
        </w:rPr>
        <w:t>onkursowej oraz opis istotnych wydarzeń. Protokół dla swojej ważności winien być podpisany przez wszystkich obecnych członków komisji.</w:t>
      </w:r>
    </w:p>
    <w:p w:rsidR="00090F25" w:rsidRDefault="00F91DF4" w:rsidP="00742011">
      <w:pPr>
        <w:spacing w:after="0"/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IV. Postępowanie konkursowe.</w:t>
      </w:r>
    </w:p>
    <w:p w:rsidR="00742011" w:rsidRPr="00F91DF4" w:rsidRDefault="00742011" w:rsidP="00742011">
      <w:pPr>
        <w:spacing w:after="0"/>
        <w:jc w:val="both"/>
        <w:rPr>
          <w:rFonts w:ascii="Arial" w:hAnsi="Arial" w:cs="Arial"/>
          <w:b/>
        </w:rPr>
      </w:pPr>
    </w:p>
    <w:p w:rsidR="00F91DF4" w:rsidRDefault="00F91DF4" w:rsidP="00742011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 xml:space="preserve">Konkurs ofert rozpoczyna się w miejscu i terminie wskazanym w ogłoszeniu i trwa </w:t>
      </w:r>
      <w:r w:rsidR="00E426B0" w:rsidRPr="00090F25">
        <w:rPr>
          <w:rFonts w:ascii="Arial" w:hAnsi="Arial" w:cs="Arial"/>
        </w:rPr>
        <w:br/>
      </w:r>
      <w:r w:rsidRPr="00090F25">
        <w:rPr>
          <w:rFonts w:ascii="Arial" w:hAnsi="Arial" w:cs="Arial"/>
        </w:rPr>
        <w:t>do czasu rozstrzygnięcia.</w:t>
      </w:r>
    </w:p>
    <w:p w:rsidR="00090F25" w:rsidRPr="00090F25" w:rsidRDefault="00090F25" w:rsidP="00090F25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>Komisja k</w:t>
      </w:r>
      <w:r w:rsidR="00F91DF4" w:rsidRPr="00090F25">
        <w:rPr>
          <w:rFonts w:ascii="Arial" w:hAnsi="Arial" w:cs="Arial"/>
        </w:rPr>
        <w:t>onkursowa, przystępując do rozstrzygnięcia konkursu ofert, dokonuje kolejno następujących czynności:</w:t>
      </w:r>
    </w:p>
    <w:p w:rsidR="00F91DF4" w:rsidRPr="00F91DF4" w:rsidRDefault="00F91DF4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lastRenderedPageBreak/>
        <w:t>stwierdza prawidłowości ogłoszenia konkursu oraz liczbę otrzymanych ofert,</w:t>
      </w:r>
    </w:p>
    <w:p w:rsidR="00F91DF4" w:rsidRPr="00F91DF4" w:rsidRDefault="00F91DF4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otwiera koperty z ofertami,</w:t>
      </w:r>
    </w:p>
    <w:p w:rsidR="00F91DF4" w:rsidRPr="00F91DF4" w:rsidRDefault="00F91DF4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ustala, które z ofert spełniają kryteria formalno-prawne określone w warunkach konkursu ofert i regulaminie,</w:t>
      </w:r>
    </w:p>
    <w:p w:rsidR="00F91DF4" w:rsidRPr="00F91DF4" w:rsidRDefault="009F14A9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odrzuca oferty nie</w:t>
      </w:r>
      <w:r w:rsidR="00F91DF4" w:rsidRPr="00F91DF4">
        <w:rPr>
          <w:rFonts w:ascii="Arial" w:hAnsi="Arial" w:cs="Arial"/>
        </w:rPr>
        <w:t>spełniające kryteriów formalno-prawnych określonych w warunkach konkursu ofert i regulaminie lub złożone po terminie,</w:t>
      </w:r>
    </w:p>
    <w:p w:rsidR="00F91DF4" w:rsidRPr="00F91DF4" w:rsidRDefault="00F91DF4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dokonuje oceny ofert,</w:t>
      </w:r>
    </w:p>
    <w:p w:rsidR="00F91DF4" w:rsidRPr="00F91DF4" w:rsidRDefault="00F91DF4" w:rsidP="00090F2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wybiera najkorzystniejszą ofertę lub oferty albo nie przyjmuje żadnej z ofert.</w:t>
      </w:r>
    </w:p>
    <w:p w:rsidR="009F14A9" w:rsidRPr="009F14A9" w:rsidRDefault="009F14A9" w:rsidP="009F14A9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9F14A9">
        <w:rPr>
          <w:rFonts w:ascii="Arial" w:hAnsi="Arial" w:cs="Arial"/>
        </w:rPr>
        <w:t>Do czasu rozstrzygnięcia konkursu dopuszcza się możliwość:</w:t>
      </w:r>
    </w:p>
    <w:p w:rsidR="00F91DF4" w:rsidRDefault="00E426B0" w:rsidP="00090F25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>dokonywania</w:t>
      </w:r>
      <w:r w:rsidR="00F91DF4" w:rsidRPr="00090F25">
        <w:rPr>
          <w:rFonts w:ascii="Arial" w:hAnsi="Arial" w:cs="Arial"/>
        </w:rPr>
        <w:t xml:space="preserve"> poprawek oczywistych omyłek i błędów rachunkowych</w:t>
      </w:r>
      <w:r w:rsidR="00764549">
        <w:rPr>
          <w:rFonts w:ascii="Arial" w:hAnsi="Arial" w:cs="Arial"/>
        </w:rPr>
        <w:t xml:space="preserve"> przez Komisję konkursową</w:t>
      </w:r>
      <w:r w:rsidR="00F91DF4" w:rsidRPr="00090F25">
        <w:rPr>
          <w:rFonts w:ascii="Arial" w:hAnsi="Arial" w:cs="Arial"/>
        </w:rPr>
        <w:t>,</w:t>
      </w:r>
    </w:p>
    <w:p w:rsidR="00F91DF4" w:rsidRDefault="00F91DF4" w:rsidP="00F91DF4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>potwierdzenia złożonych kserokopii dokumentów za „zgodność z oryginałem”,</w:t>
      </w:r>
    </w:p>
    <w:p w:rsidR="00090F25" w:rsidRPr="00090F25" w:rsidRDefault="00F91DF4" w:rsidP="00090F25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>uzupełnienia brakującej dokumentacji, o k</w:t>
      </w:r>
      <w:r w:rsidR="00293D68">
        <w:rPr>
          <w:rFonts w:ascii="Arial" w:hAnsi="Arial" w:cs="Arial"/>
        </w:rPr>
        <w:t xml:space="preserve">tórej mowa w rozdziale II ust. </w:t>
      </w:r>
      <w:r w:rsidR="00764549">
        <w:rPr>
          <w:rFonts w:ascii="Arial" w:hAnsi="Arial" w:cs="Arial"/>
        </w:rPr>
        <w:t xml:space="preserve">2 pkt </w:t>
      </w:r>
      <w:r w:rsidRPr="00090F25">
        <w:rPr>
          <w:rFonts w:ascii="Arial" w:hAnsi="Arial" w:cs="Arial"/>
        </w:rPr>
        <w:t>3</w:t>
      </w:r>
      <w:r w:rsidR="001F319E" w:rsidRPr="00090F25">
        <w:rPr>
          <w:rFonts w:ascii="Arial" w:hAnsi="Arial" w:cs="Arial"/>
        </w:rPr>
        <w:t xml:space="preserve"> lit.</w:t>
      </w:r>
      <w:r w:rsidR="001D772B" w:rsidRPr="00090F25">
        <w:rPr>
          <w:rFonts w:ascii="Arial" w:hAnsi="Arial" w:cs="Arial"/>
        </w:rPr>
        <w:t xml:space="preserve"> a do lit. </w:t>
      </w:r>
      <w:r w:rsidR="00293D68">
        <w:rPr>
          <w:rFonts w:ascii="Arial" w:hAnsi="Arial" w:cs="Arial"/>
        </w:rPr>
        <w:t>i</w:t>
      </w:r>
      <w:r w:rsidRPr="00090F25">
        <w:rPr>
          <w:rFonts w:ascii="Arial" w:hAnsi="Arial" w:cs="Arial"/>
        </w:rPr>
        <w:t xml:space="preserve"> </w:t>
      </w:r>
      <w:r w:rsidR="00CF345C" w:rsidRPr="00090F25">
        <w:rPr>
          <w:rFonts w:ascii="Arial" w:hAnsi="Arial" w:cs="Arial"/>
        </w:rPr>
        <w:t xml:space="preserve">Ogłoszenia o konkursie </w:t>
      </w:r>
      <w:r w:rsidRPr="00090F25">
        <w:rPr>
          <w:rFonts w:ascii="Arial" w:hAnsi="Arial" w:cs="Arial"/>
        </w:rPr>
        <w:t>w ter</w:t>
      </w:r>
      <w:r w:rsidR="00CF345C" w:rsidRPr="00090F25">
        <w:rPr>
          <w:rFonts w:ascii="Arial" w:hAnsi="Arial" w:cs="Arial"/>
        </w:rPr>
        <w:t xml:space="preserve">minie wyznaczonym przez Komisję </w:t>
      </w:r>
      <w:r w:rsidR="00675C90">
        <w:rPr>
          <w:rFonts w:ascii="Arial" w:hAnsi="Arial" w:cs="Arial"/>
        </w:rPr>
        <w:t>konkursową.</w:t>
      </w:r>
    </w:p>
    <w:p w:rsidR="00F91DF4" w:rsidRPr="00090F25" w:rsidRDefault="00090F25" w:rsidP="00090F25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>Komisja k</w:t>
      </w:r>
      <w:r w:rsidR="00F91DF4" w:rsidRPr="00090F25">
        <w:rPr>
          <w:rFonts w:ascii="Arial" w:hAnsi="Arial" w:cs="Arial"/>
        </w:rPr>
        <w:t>onkursowa działa na posiedzeniach zamkniętych, bez udziału oferentów.</w:t>
      </w:r>
    </w:p>
    <w:p w:rsidR="00F91DF4" w:rsidRDefault="00F91DF4" w:rsidP="00F91DF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>W razie, gdy do postępowania konkursowego została zgłoszona tylko jedna oferta, udzielający zamówienia może prz</w:t>
      </w:r>
      <w:r w:rsidR="00090F25">
        <w:rPr>
          <w:rFonts w:ascii="Arial" w:hAnsi="Arial" w:cs="Arial"/>
        </w:rPr>
        <w:t>yjąć tę ofertę, jeżeli Komisja k</w:t>
      </w:r>
      <w:r w:rsidRPr="00090F25">
        <w:rPr>
          <w:rFonts w:ascii="Arial" w:hAnsi="Arial" w:cs="Arial"/>
        </w:rPr>
        <w:t>onkursowa stwierdzi, że spełnia ona wymagania określone w materiałach szczegółowych konkursu.</w:t>
      </w:r>
    </w:p>
    <w:p w:rsidR="00F91DF4" w:rsidRDefault="00090F25" w:rsidP="00F91DF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090F25">
        <w:rPr>
          <w:rFonts w:ascii="Arial" w:hAnsi="Arial" w:cs="Arial"/>
        </w:rPr>
        <w:t>onkursowa przedstawia Zarządowi Powiatu</w:t>
      </w:r>
      <w:r w:rsidR="00E21E54">
        <w:rPr>
          <w:rFonts w:ascii="Arial" w:hAnsi="Arial" w:cs="Arial"/>
        </w:rPr>
        <w:t xml:space="preserve"> Lubińskiego</w:t>
      </w:r>
      <w:r w:rsidR="00F91DF4" w:rsidRPr="00090F25">
        <w:rPr>
          <w:rFonts w:ascii="Arial" w:hAnsi="Arial" w:cs="Arial"/>
        </w:rPr>
        <w:t xml:space="preserve"> propozycję wyboru oferty oraz protokół zbiorczy z prac Komisji.</w:t>
      </w:r>
    </w:p>
    <w:p w:rsidR="00F91DF4" w:rsidRPr="00090F25" w:rsidRDefault="00F500E6" w:rsidP="00F91DF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090F25">
        <w:rPr>
          <w:rFonts w:ascii="Arial" w:hAnsi="Arial" w:cs="Arial"/>
        </w:rPr>
        <w:t>onkursowa stosuje następujące kryteria oceny ofert na realizację zadań programu przez podmioty prowadzące działalność leczniczą:</w:t>
      </w:r>
    </w:p>
    <w:p w:rsidR="00F91DF4" w:rsidRPr="00F91DF4" w:rsidRDefault="00F91DF4" w:rsidP="00F91DF4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Kryteria oceny ofert:</w:t>
      </w:r>
    </w:p>
    <w:p w:rsidR="00F91DF4" w:rsidRPr="00090F25" w:rsidRDefault="00F13286" w:rsidP="00090F2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 w:themeColor="text1"/>
        </w:rPr>
      </w:pPr>
      <w:r w:rsidRPr="00090F25">
        <w:rPr>
          <w:rFonts w:ascii="Arial" w:hAnsi="Arial" w:cs="Arial"/>
          <w:color w:val="000000" w:themeColor="text1"/>
        </w:rPr>
        <w:t>Cena brutto za jednego uczestnika Programu</w:t>
      </w:r>
      <w:r w:rsidR="003E381A">
        <w:rPr>
          <w:rFonts w:ascii="Arial" w:hAnsi="Arial" w:cs="Arial"/>
          <w:color w:val="000000" w:themeColor="text1"/>
        </w:rPr>
        <w:t xml:space="preserve"> </w:t>
      </w:r>
      <w:r w:rsidR="00AE01FC" w:rsidRPr="00090F25">
        <w:rPr>
          <w:rFonts w:ascii="Arial" w:hAnsi="Arial" w:cs="Arial"/>
          <w:color w:val="000000" w:themeColor="text1"/>
        </w:rPr>
        <w:t xml:space="preserve">– waga kryterium: max. </w:t>
      </w:r>
      <w:r w:rsidR="00AE01FC" w:rsidRPr="00090F25">
        <w:rPr>
          <w:rFonts w:ascii="Arial" w:hAnsi="Arial" w:cs="Arial"/>
          <w:b/>
          <w:color w:val="000000" w:themeColor="text1"/>
        </w:rPr>
        <w:t>4</w:t>
      </w:r>
      <w:r w:rsidR="007B018A">
        <w:rPr>
          <w:rFonts w:ascii="Arial" w:hAnsi="Arial" w:cs="Arial"/>
          <w:b/>
          <w:color w:val="000000" w:themeColor="text1"/>
        </w:rPr>
        <w:t>0 pkt</w:t>
      </w:r>
    </w:p>
    <w:p w:rsidR="00F91DF4" w:rsidRPr="00DA0D15" w:rsidRDefault="00F91DF4" w:rsidP="00090F25">
      <w:pPr>
        <w:ind w:left="360"/>
        <w:jc w:val="both"/>
        <w:rPr>
          <w:rFonts w:ascii="Arial" w:hAnsi="Arial" w:cs="Arial"/>
          <w:color w:val="000000" w:themeColor="text1"/>
        </w:rPr>
      </w:pPr>
      <w:r w:rsidRPr="005D416A">
        <w:rPr>
          <w:rFonts w:ascii="Arial" w:hAnsi="Arial" w:cs="Arial"/>
          <w:color w:val="000000" w:themeColor="text1"/>
        </w:rPr>
        <w:t>Komisja konkursowa dokona obliczenia punktów w następujący sposób:</w:t>
      </w:r>
    </w:p>
    <w:p w:rsidR="00F91DF4" w:rsidRPr="005D416A" w:rsidRDefault="00F13286" w:rsidP="003E381A">
      <w:pPr>
        <w:spacing w:after="0"/>
        <w:ind w:left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Najniższa cena jednostkowa </w:t>
      </w:r>
    </w:p>
    <w:p w:rsidR="00F91DF4" w:rsidRPr="005D416A" w:rsidRDefault="00F91DF4" w:rsidP="003E381A">
      <w:pPr>
        <w:spacing w:after="0"/>
        <w:ind w:left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D416A">
        <w:rPr>
          <w:rFonts w:ascii="Arial" w:hAnsi="Arial" w:cs="Arial"/>
          <w:color w:val="000000" w:themeColor="text1"/>
          <w:sz w:val="18"/>
          <w:szCs w:val="18"/>
        </w:rPr>
        <w:t>--------------------------------------</w:t>
      </w:r>
      <w:r w:rsidR="00F13286">
        <w:rPr>
          <w:rFonts w:ascii="Arial" w:hAnsi="Arial" w:cs="Arial"/>
          <w:color w:val="000000" w:themeColor="text1"/>
          <w:sz w:val="18"/>
          <w:szCs w:val="18"/>
        </w:rPr>
        <w:t>--------------------------------</w:t>
      </w:r>
      <w:r w:rsidRPr="005D416A">
        <w:rPr>
          <w:rFonts w:ascii="Arial" w:hAnsi="Arial" w:cs="Arial"/>
          <w:color w:val="000000" w:themeColor="text1"/>
          <w:sz w:val="18"/>
          <w:szCs w:val="18"/>
        </w:rPr>
        <w:t xml:space="preserve">     x     max ilość punktów możliwych do otrzymania</w:t>
      </w:r>
    </w:p>
    <w:p w:rsidR="004E082B" w:rsidRDefault="00F13286" w:rsidP="003E381A">
      <w:pPr>
        <w:spacing w:after="0"/>
        <w:ind w:left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Cena jednostkowa danej oferty </w:t>
      </w:r>
      <w:r w:rsidR="00F91DF4" w:rsidRPr="005D416A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</w:t>
      </w:r>
      <w:r w:rsidR="00DA0D15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 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  </w:t>
      </w:r>
      <w:r w:rsidR="00AE01FC">
        <w:rPr>
          <w:rFonts w:ascii="Arial" w:hAnsi="Arial" w:cs="Arial"/>
          <w:color w:val="000000" w:themeColor="text1"/>
          <w:sz w:val="18"/>
          <w:szCs w:val="18"/>
        </w:rPr>
        <w:t xml:space="preserve">      (wg wagi kryterium tj. x 4</w:t>
      </w:r>
      <w:r w:rsidR="002A1383">
        <w:rPr>
          <w:rFonts w:ascii="Arial" w:hAnsi="Arial" w:cs="Arial"/>
          <w:color w:val="000000" w:themeColor="text1"/>
          <w:sz w:val="18"/>
          <w:szCs w:val="18"/>
        </w:rPr>
        <w:t>0 pkt</w:t>
      </w:r>
      <w:r w:rsidR="00F91DF4" w:rsidRPr="005D416A"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AE01FC" w:rsidRPr="002A1383" w:rsidRDefault="00AE01FC" w:rsidP="002A1383">
      <w:pPr>
        <w:spacing w:line="240" w:lineRule="auto"/>
        <w:jc w:val="both"/>
        <w:rPr>
          <w:rFonts w:ascii="Arial" w:hAnsi="Arial" w:cs="Arial"/>
          <w:color w:val="000000" w:themeColor="text1"/>
          <w:sz w:val="4"/>
          <w:szCs w:val="4"/>
        </w:rPr>
      </w:pPr>
    </w:p>
    <w:p w:rsidR="00F91DF4" w:rsidRPr="00090F25" w:rsidRDefault="00F91DF4" w:rsidP="00090F2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 w:themeColor="text1"/>
        </w:rPr>
      </w:pPr>
      <w:r w:rsidRPr="00090F25">
        <w:rPr>
          <w:rFonts w:ascii="Arial" w:hAnsi="Arial" w:cs="Arial"/>
          <w:color w:val="000000" w:themeColor="text1"/>
        </w:rPr>
        <w:t>Doświadczenie w realizacji programów zdro</w:t>
      </w:r>
      <w:r w:rsidR="00AE01FC" w:rsidRPr="00090F25">
        <w:rPr>
          <w:rFonts w:ascii="Arial" w:hAnsi="Arial" w:cs="Arial"/>
          <w:color w:val="000000" w:themeColor="text1"/>
        </w:rPr>
        <w:t xml:space="preserve">wotnych – waga kryterium: max. </w:t>
      </w:r>
      <w:r w:rsidR="00AE01FC" w:rsidRPr="00090F25">
        <w:rPr>
          <w:rFonts w:ascii="Arial" w:hAnsi="Arial" w:cs="Arial"/>
          <w:b/>
          <w:color w:val="000000" w:themeColor="text1"/>
        </w:rPr>
        <w:t>2</w:t>
      </w:r>
      <w:r w:rsidR="002A1383">
        <w:rPr>
          <w:rFonts w:ascii="Arial" w:hAnsi="Arial" w:cs="Arial"/>
          <w:b/>
          <w:color w:val="000000" w:themeColor="text1"/>
        </w:rPr>
        <w:t>0 pkt</w:t>
      </w:r>
    </w:p>
    <w:p w:rsidR="00F91DF4" w:rsidRPr="005D416A" w:rsidRDefault="00F91DF4" w:rsidP="00090F25">
      <w:pPr>
        <w:ind w:left="360"/>
        <w:jc w:val="both"/>
        <w:rPr>
          <w:rFonts w:ascii="Arial" w:hAnsi="Arial" w:cs="Arial"/>
          <w:color w:val="000000" w:themeColor="text1"/>
        </w:rPr>
      </w:pPr>
      <w:r w:rsidRPr="005D416A">
        <w:rPr>
          <w:rFonts w:ascii="Arial" w:hAnsi="Arial" w:cs="Arial"/>
          <w:color w:val="000000" w:themeColor="text1"/>
        </w:rPr>
        <w:t>Oferent, który w okresie ostatnich 5 lat przed dniem ogłoszenia niniejszego konkursu nie zrealizował żadnego programu zdrowotnego otrzyma 0 pkt.</w:t>
      </w:r>
    </w:p>
    <w:p w:rsidR="00F91DF4" w:rsidRPr="005D416A" w:rsidRDefault="00F91DF4" w:rsidP="00090F25">
      <w:pPr>
        <w:ind w:left="360"/>
        <w:jc w:val="both"/>
        <w:rPr>
          <w:rFonts w:ascii="Arial" w:hAnsi="Arial" w:cs="Arial"/>
          <w:color w:val="000000" w:themeColor="text1"/>
        </w:rPr>
      </w:pPr>
      <w:r w:rsidRPr="005D416A">
        <w:rPr>
          <w:rFonts w:ascii="Arial" w:hAnsi="Arial" w:cs="Arial"/>
          <w:color w:val="000000" w:themeColor="text1"/>
        </w:rPr>
        <w:t>Przy ocenie doświadczenia posiadanego przez po</w:t>
      </w:r>
      <w:r w:rsidR="00090F25">
        <w:rPr>
          <w:rFonts w:ascii="Arial" w:hAnsi="Arial" w:cs="Arial"/>
          <w:color w:val="000000" w:themeColor="text1"/>
        </w:rPr>
        <w:t>szczególnych oferentów Komisja k</w:t>
      </w:r>
      <w:r w:rsidRPr="005D416A">
        <w:rPr>
          <w:rFonts w:ascii="Arial" w:hAnsi="Arial" w:cs="Arial"/>
          <w:color w:val="000000" w:themeColor="text1"/>
        </w:rPr>
        <w:t>onkursowa weźmie pod uwagę: ilość prowadzonych programów zdrowotnych w okresie ostatnich 5 lat od dnia ogłoszenia konkursu, stopień ich złożoności i zakres, okres realizacji oraz ich wartość.</w:t>
      </w:r>
    </w:p>
    <w:p w:rsidR="00F91DF4" w:rsidRPr="005D416A" w:rsidRDefault="00F91DF4" w:rsidP="00090F25">
      <w:pPr>
        <w:ind w:left="360"/>
        <w:jc w:val="both"/>
        <w:rPr>
          <w:rFonts w:ascii="Arial" w:hAnsi="Arial" w:cs="Arial"/>
          <w:color w:val="000000" w:themeColor="text1"/>
        </w:rPr>
      </w:pPr>
      <w:r w:rsidRPr="005D416A">
        <w:rPr>
          <w:rFonts w:ascii="Arial" w:hAnsi="Arial" w:cs="Arial"/>
          <w:color w:val="000000" w:themeColor="text1"/>
        </w:rPr>
        <w:t>3) Dostępność św</w:t>
      </w:r>
      <w:r w:rsidR="00AE01FC">
        <w:rPr>
          <w:rFonts w:ascii="Arial" w:hAnsi="Arial" w:cs="Arial"/>
          <w:color w:val="000000" w:themeColor="text1"/>
        </w:rPr>
        <w:t xml:space="preserve">iadczeń – waga kryterium: max. </w:t>
      </w:r>
      <w:r w:rsidR="00AE01FC" w:rsidRPr="00090F25">
        <w:rPr>
          <w:rFonts w:ascii="Arial" w:hAnsi="Arial" w:cs="Arial"/>
          <w:b/>
          <w:color w:val="000000" w:themeColor="text1"/>
        </w:rPr>
        <w:t>3</w:t>
      </w:r>
      <w:r w:rsidR="002A1383">
        <w:rPr>
          <w:rFonts w:ascii="Arial" w:hAnsi="Arial" w:cs="Arial"/>
          <w:b/>
          <w:color w:val="000000" w:themeColor="text1"/>
        </w:rPr>
        <w:t>0 pkt</w:t>
      </w:r>
    </w:p>
    <w:p w:rsidR="00EC03C1" w:rsidRPr="00A07F30" w:rsidRDefault="00F91DF4" w:rsidP="002A1383">
      <w:pPr>
        <w:spacing w:after="0"/>
        <w:ind w:left="360"/>
        <w:jc w:val="both"/>
        <w:rPr>
          <w:rFonts w:ascii="Arial" w:hAnsi="Arial" w:cs="Arial"/>
          <w:color w:val="000000" w:themeColor="text1"/>
        </w:rPr>
      </w:pPr>
      <w:r w:rsidRPr="00A07F30">
        <w:rPr>
          <w:rFonts w:ascii="Arial" w:hAnsi="Arial" w:cs="Arial"/>
          <w:color w:val="000000" w:themeColor="text1"/>
        </w:rPr>
        <w:t>Do realizacji programu zdrowotnego ob</w:t>
      </w:r>
      <w:r w:rsidR="00090F25">
        <w:rPr>
          <w:rFonts w:ascii="Arial" w:hAnsi="Arial" w:cs="Arial"/>
          <w:color w:val="000000" w:themeColor="text1"/>
        </w:rPr>
        <w:t>jętego przedmiotowym konkursem o</w:t>
      </w:r>
      <w:r w:rsidRPr="00A07F30">
        <w:rPr>
          <w:rFonts w:ascii="Arial" w:hAnsi="Arial" w:cs="Arial"/>
          <w:color w:val="000000" w:themeColor="text1"/>
        </w:rPr>
        <w:t>ferent musi dysponować:</w:t>
      </w:r>
    </w:p>
    <w:p w:rsidR="00C5734A" w:rsidRDefault="00C5734A" w:rsidP="002A1383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090F25">
        <w:rPr>
          <w:rFonts w:ascii="Arial" w:hAnsi="Arial" w:cs="Arial"/>
          <w:color w:val="000000" w:themeColor="text1"/>
        </w:rPr>
        <w:t>co najmniej jednym pomieszczeniem niezbędnym</w:t>
      </w:r>
      <w:r w:rsidR="007A3D44" w:rsidRPr="00090F25">
        <w:rPr>
          <w:rFonts w:ascii="Arial" w:hAnsi="Arial" w:cs="Arial"/>
          <w:color w:val="000000" w:themeColor="text1"/>
        </w:rPr>
        <w:t xml:space="preserve"> dla</w:t>
      </w:r>
      <w:r w:rsidRPr="00090F25">
        <w:rPr>
          <w:rFonts w:ascii="Arial" w:hAnsi="Arial" w:cs="Arial"/>
          <w:color w:val="000000" w:themeColor="text1"/>
        </w:rPr>
        <w:t xml:space="preserve"> realizacji Programu na terenie Powiatu Lubińskiego spełniającym pod względem warunków i wyposażenia wymogi określone w obowiązujących przepisach prawa,</w:t>
      </w:r>
    </w:p>
    <w:p w:rsidR="00F91DF4" w:rsidRDefault="00466C64" w:rsidP="00C5734A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090F25">
        <w:rPr>
          <w:rFonts w:ascii="Arial" w:hAnsi="Arial" w:cs="Arial"/>
          <w:color w:val="000000" w:themeColor="text1"/>
        </w:rPr>
        <w:t>co najmniej jeden</w:t>
      </w:r>
      <w:r w:rsidR="001D789A" w:rsidRPr="00090F25">
        <w:rPr>
          <w:rFonts w:ascii="Arial" w:hAnsi="Arial" w:cs="Arial"/>
          <w:color w:val="000000" w:themeColor="text1"/>
        </w:rPr>
        <w:t xml:space="preserve"> lekarz</w:t>
      </w:r>
      <w:r w:rsidR="00687FB5" w:rsidRPr="00090F25">
        <w:rPr>
          <w:rFonts w:ascii="Arial" w:hAnsi="Arial" w:cs="Arial"/>
          <w:color w:val="000000" w:themeColor="text1"/>
        </w:rPr>
        <w:t xml:space="preserve"> </w:t>
      </w:r>
      <w:r w:rsidR="00AE01FC" w:rsidRPr="00090F25">
        <w:rPr>
          <w:rFonts w:ascii="Arial" w:hAnsi="Arial" w:cs="Arial"/>
          <w:color w:val="000000" w:themeColor="text1"/>
        </w:rPr>
        <w:t xml:space="preserve">specjalista, </w:t>
      </w:r>
      <w:r w:rsidRPr="00090F25">
        <w:rPr>
          <w:rFonts w:ascii="Arial" w:hAnsi="Arial" w:cs="Arial"/>
          <w:color w:val="000000" w:themeColor="text1"/>
        </w:rPr>
        <w:t xml:space="preserve"> </w:t>
      </w:r>
    </w:p>
    <w:p w:rsidR="00466C64" w:rsidRPr="00090F25" w:rsidRDefault="00466C64" w:rsidP="00F91DF4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090F25">
        <w:rPr>
          <w:rFonts w:ascii="Arial" w:hAnsi="Arial" w:cs="Arial"/>
          <w:color w:val="000000" w:themeColor="text1"/>
        </w:rPr>
        <w:lastRenderedPageBreak/>
        <w:t>co najmni</w:t>
      </w:r>
      <w:r w:rsidR="00AE01FC" w:rsidRPr="00090F25">
        <w:rPr>
          <w:rFonts w:ascii="Arial" w:hAnsi="Arial" w:cs="Arial"/>
          <w:color w:val="000000" w:themeColor="text1"/>
        </w:rPr>
        <w:t>ej jedna pielęgniarka.</w:t>
      </w:r>
      <w:r w:rsidRPr="00090F25">
        <w:rPr>
          <w:rFonts w:ascii="Arial" w:hAnsi="Arial" w:cs="Arial"/>
          <w:color w:val="000000" w:themeColor="text1"/>
        </w:rPr>
        <w:t xml:space="preserve"> </w:t>
      </w:r>
    </w:p>
    <w:p w:rsidR="00F91DF4" w:rsidRPr="00687FB5" w:rsidRDefault="00F91DF4" w:rsidP="00090F25">
      <w:pPr>
        <w:ind w:left="360"/>
        <w:jc w:val="both"/>
        <w:rPr>
          <w:rFonts w:ascii="Arial" w:hAnsi="Arial" w:cs="Arial"/>
          <w:color w:val="000000" w:themeColor="text1"/>
        </w:rPr>
      </w:pPr>
      <w:r w:rsidRPr="00687FB5">
        <w:rPr>
          <w:rFonts w:ascii="Arial" w:hAnsi="Arial" w:cs="Arial"/>
          <w:color w:val="000000" w:themeColor="text1"/>
        </w:rPr>
        <w:t>Przy ocenie dostępności świadczeń zaproponowanych przez po</w:t>
      </w:r>
      <w:r w:rsidR="00090F25">
        <w:rPr>
          <w:rFonts w:ascii="Arial" w:hAnsi="Arial" w:cs="Arial"/>
          <w:color w:val="000000" w:themeColor="text1"/>
        </w:rPr>
        <w:t>szczególnych oferentów Komisja k</w:t>
      </w:r>
      <w:r w:rsidRPr="00687FB5">
        <w:rPr>
          <w:rFonts w:ascii="Arial" w:hAnsi="Arial" w:cs="Arial"/>
          <w:color w:val="000000" w:themeColor="text1"/>
        </w:rPr>
        <w:t xml:space="preserve">onkursowa weźmie pod uwagę: ilość gabinetów do wykonywania badań położonych w granicach </w:t>
      </w:r>
      <w:r w:rsidR="00293D68">
        <w:rPr>
          <w:rFonts w:ascii="Arial" w:hAnsi="Arial" w:cs="Arial"/>
          <w:color w:val="000000" w:themeColor="text1"/>
        </w:rPr>
        <w:t>Powiatu L</w:t>
      </w:r>
      <w:r w:rsidRPr="00687FB5">
        <w:rPr>
          <w:rFonts w:ascii="Arial" w:hAnsi="Arial" w:cs="Arial"/>
          <w:color w:val="000000" w:themeColor="text1"/>
        </w:rPr>
        <w:t xml:space="preserve">ubińskiego jakimi dysponuje oferent dla realizacji niniejszego programu, liczbę oraz kwalifikacje personelu jakim dysponuje oferent </w:t>
      </w:r>
      <w:r w:rsidR="003E381A">
        <w:rPr>
          <w:rFonts w:ascii="Arial" w:hAnsi="Arial" w:cs="Arial"/>
          <w:color w:val="000000" w:themeColor="text1"/>
        </w:rPr>
        <w:br/>
      </w:r>
      <w:r w:rsidRPr="00687FB5">
        <w:rPr>
          <w:rFonts w:ascii="Arial" w:hAnsi="Arial" w:cs="Arial"/>
          <w:color w:val="000000" w:themeColor="text1"/>
        </w:rPr>
        <w:t>do realizacji niniejszego programu, dni oraz godziny w jakich będą przyjmowani pacjenci w ramach realizacji przedmiotowego programu.</w:t>
      </w:r>
    </w:p>
    <w:p w:rsidR="00F91DF4" w:rsidRPr="00090F25" w:rsidRDefault="00F91DF4" w:rsidP="00090F2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</w:rPr>
      </w:pPr>
      <w:r w:rsidRPr="00090F25">
        <w:rPr>
          <w:rFonts w:ascii="Arial" w:hAnsi="Arial" w:cs="Arial"/>
          <w:color w:val="000000" w:themeColor="text1"/>
        </w:rPr>
        <w:t>Koszt działań promo</w:t>
      </w:r>
      <w:r w:rsidR="00C5734A" w:rsidRPr="00090F25">
        <w:rPr>
          <w:rFonts w:ascii="Arial" w:hAnsi="Arial" w:cs="Arial"/>
          <w:color w:val="000000" w:themeColor="text1"/>
        </w:rPr>
        <w:t xml:space="preserve">cyjnych – waga kryterium: max. </w:t>
      </w:r>
      <w:r w:rsidR="00C5734A" w:rsidRPr="00090F25">
        <w:rPr>
          <w:rFonts w:ascii="Arial" w:hAnsi="Arial" w:cs="Arial"/>
          <w:b/>
          <w:color w:val="000000" w:themeColor="text1"/>
        </w:rPr>
        <w:t>1</w:t>
      </w:r>
      <w:r w:rsidR="002A1383">
        <w:rPr>
          <w:rFonts w:ascii="Arial" w:hAnsi="Arial" w:cs="Arial"/>
          <w:b/>
          <w:color w:val="000000" w:themeColor="text1"/>
        </w:rPr>
        <w:t>0 pkt</w:t>
      </w:r>
    </w:p>
    <w:p w:rsidR="004E082B" w:rsidRPr="00950870" w:rsidRDefault="00F91DF4" w:rsidP="00090F25">
      <w:pPr>
        <w:ind w:left="360"/>
        <w:jc w:val="both"/>
        <w:rPr>
          <w:rFonts w:ascii="Arial" w:hAnsi="Arial" w:cs="Arial"/>
          <w:color w:val="000000" w:themeColor="text1"/>
        </w:rPr>
      </w:pPr>
      <w:r w:rsidRPr="005D416A">
        <w:rPr>
          <w:rFonts w:ascii="Arial" w:hAnsi="Arial" w:cs="Arial"/>
          <w:color w:val="000000" w:themeColor="text1"/>
        </w:rPr>
        <w:t>Komisja konkursowa dokona obliczenia punktów w następujący sposób:</w:t>
      </w:r>
    </w:p>
    <w:p w:rsidR="00F91DF4" w:rsidRPr="005D416A" w:rsidRDefault="00F91DF4" w:rsidP="003E381A">
      <w:pPr>
        <w:spacing w:after="0"/>
        <w:ind w:left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D416A">
        <w:rPr>
          <w:rFonts w:ascii="Arial" w:hAnsi="Arial" w:cs="Arial"/>
          <w:color w:val="000000" w:themeColor="text1"/>
          <w:sz w:val="18"/>
          <w:szCs w:val="18"/>
        </w:rPr>
        <w:t>Najniższy koszt działań promo</w:t>
      </w:r>
      <w:r w:rsidR="005D416A" w:rsidRPr="005D416A">
        <w:rPr>
          <w:rFonts w:ascii="Arial" w:hAnsi="Arial" w:cs="Arial"/>
          <w:color w:val="000000" w:themeColor="text1"/>
          <w:sz w:val="18"/>
          <w:szCs w:val="18"/>
        </w:rPr>
        <w:t>cyjnych spośród złożonych ofer</w:t>
      </w:r>
      <w:r w:rsidRPr="005D416A">
        <w:rPr>
          <w:rFonts w:ascii="Arial" w:hAnsi="Arial" w:cs="Arial"/>
          <w:color w:val="000000" w:themeColor="text1"/>
          <w:sz w:val="18"/>
          <w:szCs w:val="18"/>
        </w:rPr>
        <w:t>t</w:t>
      </w:r>
    </w:p>
    <w:p w:rsidR="00F91DF4" w:rsidRPr="005D416A" w:rsidRDefault="00F91DF4" w:rsidP="003E381A">
      <w:pPr>
        <w:spacing w:after="0"/>
        <w:ind w:left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D416A">
        <w:rPr>
          <w:rFonts w:ascii="Arial" w:hAnsi="Arial" w:cs="Arial"/>
          <w:color w:val="000000" w:themeColor="text1"/>
          <w:sz w:val="18"/>
          <w:szCs w:val="18"/>
        </w:rPr>
        <w:t>------------------------------------------------------------</w:t>
      </w:r>
      <w:r w:rsidR="00090F25">
        <w:rPr>
          <w:rFonts w:ascii="Arial" w:hAnsi="Arial" w:cs="Arial"/>
          <w:color w:val="000000" w:themeColor="text1"/>
          <w:sz w:val="18"/>
          <w:szCs w:val="18"/>
        </w:rPr>
        <w:t xml:space="preserve">-------------- x           </w:t>
      </w:r>
      <w:r w:rsidRPr="005D416A">
        <w:rPr>
          <w:rFonts w:ascii="Arial" w:hAnsi="Arial" w:cs="Arial"/>
          <w:color w:val="000000" w:themeColor="text1"/>
          <w:sz w:val="18"/>
          <w:szCs w:val="18"/>
        </w:rPr>
        <w:t>max ilość punktów możliwych do otrzymania</w:t>
      </w:r>
    </w:p>
    <w:p w:rsidR="002A1383" w:rsidRDefault="00F91DF4" w:rsidP="003E381A">
      <w:pPr>
        <w:spacing w:after="0"/>
        <w:ind w:left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D416A">
        <w:rPr>
          <w:rFonts w:ascii="Arial" w:hAnsi="Arial" w:cs="Arial"/>
          <w:color w:val="000000" w:themeColor="text1"/>
          <w:sz w:val="18"/>
          <w:szCs w:val="18"/>
        </w:rPr>
        <w:t xml:space="preserve">Koszt działań promocyjnych zaproponowany w badanej ofercie         </w:t>
      </w:r>
      <w:r w:rsidR="00B973AD">
        <w:rPr>
          <w:rFonts w:ascii="Arial" w:hAnsi="Arial" w:cs="Arial"/>
          <w:color w:val="000000" w:themeColor="text1"/>
          <w:sz w:val="18"/>
          <w:szCs w:val="18"/>
        </w:rPr>
        <w:t xml:space="preserve">      </w:t>
      </w:r>
      <w:r w:rsidR="00C5734A">
        <w:rPr>
          <w:rFonts w:ascii="Arial" w:hAnsi="Arial" w:cs="Arial"/>
          <w:color w:val="000000" w:themeColor="text1"/>
          <w:sz w:val="18"/>
          <w:szCs w:val="18"/>
        </w:rPr>
        <w:t xml:space="preserve">      (wg wagi kryterium tj. x 1</w:t>
      </w:r>
      <w:r w:rsidR="002A1383">
        <w:rPr>
          <w:rFonts w:ascii="Arial" w:hAnsi="Arial" w:cs="Arial"/>
          <w:color w:val="000000" w:themeColor="text1"/>
          <w:sz w:val="18"/>
          <w:szCs w:val="18"/>
        </w:rPr>
        <w:t>0 pkt</w:t>
      </w:r>
      <w:r w:rsidRPr="005D416A"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2A1383" w:rsidRPr="002A1383" w:rsidRDefault="002A1383" w:rsidP="002A1383">
      <w:pPr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2A1383" w:rsidRDefault="002A1383" w:rsidP="002A138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2A1383">
        <w:rPr>
          <w:rFonts w:ascii="Arial" w:hAnsi="Arial" w:cs="Arial"/>
        </w:rPr>
        <w:t>Do oceny ofert w powyższych kryteriach przyjmowane będą dane tylko z ofert kompletnych i niepodlegających odrzuceniu.</w:t>
      </w:r>
    </w:p>
    <w:p w:rsidR="003E381A" w:rsidRDefault="00F91DF4" w:rsidP="00FF53F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3E381A">
        <w:rPr>
          <w:rFonts w:ascii="Arial" w:hAnsi="Arial" w:cs="Arial"/>
        </w:rPr>
        <w:t xml:space="preserve">Jeżeli do konkursu ofert nie zostanie zgłoszona żadna oferta lub postępowanie konkursowe nie zostanie zakończone wyłonieniem ofert – postępowanie konkursowe </w:t>
      </w:r>
      <w:r w:rsidR="003E381A">
        <w:rPr>
          <w:rFonts w:ascii="Arial" w:hAnsi="Arial" w:cs="Arial"/>
        </w:rPr>
        <w:t>unieważnia się</w:t>
      </w:r>
      <w:r w:rsidRPr="003E381A">
        <w:rPr>
          <w:rFonts w:ascii="Arial" w:hAnsi="Arial" w:cs="Arial"/>
        </w:rPr>
        <w:t xml:space="preserve">. </w:t>
      </w:r>
    </w:p>
    <w:p w:rsidR="002A1383" w:rsidRDefault="00014392" w:rsidP="00FF53F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 najkorzystniejszą o</w:t>
      </w:r>
      <w:r w:rsidR="002A1383" w:rsidRPr="003E381A">
        <w:rPr>
          <w:rFonts w:ascii="Arial" w:hAnsi="Arial" w:cs="Arial"/>
        </w:rPr>
        <w:t xml:space="preserve">fertę uznaje się ofertę, która uzyskała najwyższą liczbę  punktów przyznanych za spełnienie kryteriów określonych w </w:t>
      </w:r>
      <w:r w:rsidR="00293D68">
        <w:rPr>
          <w:rFonts w:ascii="Arial" w:hAnsi="Arial" w:cs="Arial"/>
        </w:rPr>
        <w:t xml:space="preserve">ust. </w:t>
      </w:r>
      <w:r w:rsidR="002A1383" w:rsidRPr="003E381A">
        <w:rPr>
          <w:rFonts w:ascii="Arial" w:hAnsi="Arial" w:cs="Arial"/>
        </w:rPr>
        <w:t xml:space="preserve">7. </w:t>
      </w:r>
    </w:p>
    <w:p w:rsidR="00293D68" w:rsidRPr="003E381A" w:rsidRDefault="00293D68" w:rsidP="00293D68">
      <w:pPr>
        <w:pStyle w:val="Akapitzlist"/>
        <w:ind w:left="360"/>
        <w:jc w:val="both"/>
        <w:rPr>
          <w:rFonts w:ascii="Arial" w:hAnsi="Arial" w:cs="Arial"/>
        </w:rPr>
      </w:pPr>
    </w:p>
    <w:p w:rsidR="00F91DF4" w:rsidRPr="00F91DF4" w:rsidRDefault="00F91DF4" w:rsidP="00F91DF4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V. Postanowienia końcowe.</w:t>
      </w:r>
    </w:p>
    <w:p w:rsidR="00F91DF4" w:rsidRDefault="00F91DF4" w:rsidP="002A1383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2A1383">
        <w:rPr>
          <w:rFonts w:ascii="Arial" w:hAnsi="Arial" w:cs="Arial"/>
        </w:rPr>
        <w:t>Komisja zastrzega sobie wyłączne prawa do interpretowania niniejszego regulaminu.</w:t>
      </w:r>
    </w:p>
    <w:p w:rsidR="00F91DF4" w:rsidRDefault="002A1383" w:rsidP="002A1383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2A1383">
        <w:rPr>
          <w:rFonts w:ascii="Arial" w:hAnsi="Arial" w:cs="Arial"/>
        </w:rPr>
        <w:t>Komisja k</w:t>
      </w:r>
      <w:r w:rsidR="00F91DF4" w:rsidRPr="002A1383">
        <w:rPr>
          <w:rFonts w:ascii="Arial" w:hAnsi="Arial" w:cs="Arial"/>
        </w:rPr>
        <w:t>onkursowa jest powoływana na czas rozstrzygnięcia wszystkich ogłoszonych konkursowych ofert na realizację zadań wynikających z Programu.</w:t>
      </w:r>
    </w:p>
    <w:p w:rsidR="00026309" w:rsidRPr="002A1383" w:rsidRDefault="002A1383" w:rsidP="00F91DF4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2A1383">
        <w:rPr>
          <w:rFonts w:ascii="Arial" w:hAnsi="Arial" w:cs="Arial"/>
        </w:rPr>
        <w:t>onkursowa niezwłocznie zawiadamia oferentów o zakończeniu konkursu poprzez umieszczenie wyników w Biuletynie Informacji Publicznej S</w:t>
      </w:r>
      <w:r w:rsidR="00BC60F3">
        <w:rPr>
          <w:rFonts w:ascii="Arial" w:hAnsi="Arial" w:cs="Arial"/>
        </w:rPr>
        <w:t xml:space="preserve">tarostwa Powiatowego w Lubinie: </w:t>
      </w:r>
      <w:hyperlink r:id="rId6" w:history="1">
        <w:r w:rsidR="00ED1C9C" w:rsidRPr="00E029D2">
          <w:rPr>
            <w:rStyle w:val="Hipercze"/>
            <w:rFonts w:ascii="Arial" w:hAnsi="Arial" w:cs="Arial"/>
          </w:rPr>
          <w:t>http://powiat-lubin.bip.gov.pl/</w:t>
        </w:r>
      </w:hyperlink>
      <w:r w:rsidR="00BC60F3">
        <w:rPr>
          <w:rStyle w:val="Hipercze"/>
          <w:rFonts w:ascii="Arial" w:hAnsi="Arial" w:cs="Arial"/>
        </w:rPr>
        <w:t>,</w:t>
      </w:r>
      <w:r w:rsidR="00ED1C9C" w:rsidRPr="00ED1C9C">
        <w:rPr>
          <w:rStyle w:val="Hipercze"/>
          <w:rFonts w:ascii="Arial" w:hAnsi="Arial" w:cs="Arial"/>
          <w:u w:val="none"/>
        </w:rPr>
        <w:t xml:space="preserve"> </w:t>
      </w:r>
      <w:r w:rsidR="00BC60F3" w:rsidRPr="002A1383">
        <w:rPr>
          <w:rFonts w:ascii="Arial" w:hAnsi="Arial" w:cs="Arial"/>
        </w:rPr>
        <w:t xml:space="preserve">na stronie internetowej  </w:t>
      </w:r>
      <w:r w:rsidR="00BC60F3">
        <w:rPr>
          <w:rFonts w:ascii="Arial" w:hAnsi="Arial" w:cs="Arial"/>
        </w:rPr>
        <w:t xml:space="preserve">Powiatu Lubińskiego </w:t>
      </w:r>
      <w:r w:rsidR="00F91DF4" w:rsidRPr="002A1383">
        <w:rPr>
          <w:rFonts w:ascii="Arial" w:hAnsi="Arial" w:cs="Arial"/>
        </w:rPr>
        <w:t>oraz na tablicy ogłoszeń Starostwa Powiatowego w Lubinie.</w:t>
      </w:r>
    </w:p>
    <w:p w:rsidR="003B3F46" w:rsidRPr="00F91DF4" w:rsidRDefault="003B3F46" w:rsidP="00F91DF4">
      <w:pPr>
        <w:jc w:val="both"/>
        <w:rPr>
          <w:rFonts w:ascii="Arial" w:hAnsi="Arial" w:cs="Arial"/>
        </w:rPr>
      </w:pPr>
    </w:p>
    <w:sectPr w:rsidR="003B3F46" w:rsidRPr="00F91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5C9"/>
    <w:multiLevelType w:val="hybridMultilevel"/>
    <w:tmpl w:val="4CC0CA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14E4"/>
    <w:multiLevelType w:val="hybridMultilevel"/>
    <w:tmpl w:val="260A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5013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0821"/>
    <w:multiLevelType w:val="hybridMultilevel"/>
    <w:tmpl w:val="4594BE3E"/>
    <w:lvl w:ilvl="0" w:tplc="09C29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DD441A"/>
    <w:multiLevelType w:val="hybridMultilevel"/>
    <w:tmpl w:val="29784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F1039"/>
    <w:multiLevelType w:val="hybridMultilevel"/>
    <w:tmpl w:val="E7763DD4"/>
    <w:lvl w:ilvl="0" w:tplc="B97419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A2057C"/>
    <w:multiLevelType w:val="hybridMultilevel"/>
    <w:tmpl w:val="219EF9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90618"/>
    <w:multiLevelType w:val="hybridMultilevel"/>
    <w:tmpl w:val="E078DB44"/>
    <w:lvl w:ilvl="0" w:tplc="7B086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972DA2"/>
    <w:multiLevelType w:val="hybridMultilevel"/>
    <w:tmpl w:val="92CAF6B6"/>
    <w:lvl w:ilvl="0" w:tplc="D44AA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FE7A40"/>
    <w:multiLevelType w:val="hybridMultilevel"/>
    <w:tmpl w:val="AA0E5532"/>
    <w:lvl w:ilvl="0" w:tplc="09C29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827E86"/>
    <w:multiLevelType w:val="hybridMultilevel"/>
    <w:tmpl w:val="6D500CD8"/>
    <w:lvl w:ilvl="0" w:tplc="603A2C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13C84"/>
    <w:multiLevelType w:val="hybridMultilevel"/>
    <w:tmpl w:val="B1C8F11E"/>
    <w:lvl w:ilvl="0" w:tplc="09C29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3032BE"/>
    <w:multiLevelType w:val="hybridMultilevel"/>
    <w:tmpl w:val="87DED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2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F4"/>
    <w:rsid w:val="00014392"/>
    <w:rsid w:val="00026309"/>
    <w:rsid w:val="00090F25"/>
    <w:rsid w:val="000E0799"/>
    <w:rsid w:val="0015508B"/>
    <w:rsid w:val="001B6252"/>
    <w:rsid w:val="001D772B"/>
    <w:rsid w:val="001D789A"/>
    <w:rsid w:val="001E0D87"/>
    <w:rsid w:val="001F319E"/>
    <w:rsid w:val="00293D68"/>
    <w:rsid w:val="00295F97"/>
    <w:rsid w:val="002A1383"/>
    <w:rsid w:val="002D6255"/>
    <w:rsid w:val="003B3F46"/>
    <w:rsid w:val="003C20DA"/>
    <w:rsid w:val="003E381A"/>
    <w:rsid w:val="00406772"/>
    <w:rsid w:val="004606E7"/>
    <w:rsid w:val="00466C64"/>
    <w:rsid w:val="00474C95"/>
    <w:rsid w:val="004E082B"/>
    <w:rsid w:val="004E77CE"/>
    <w:rsid w:val="005101F2"/>
    <w:rsid w:val="005D416A"/>
    <w:rsid w:val="00675C90"/>
    <w:rsid w:val="00687FB5"/>
    <w:rsid w:val="006F7C56"/>
    <w:rsid w:val="00742011"/>
    <w:rsid w:val="00764549"/>
    <w:rsid w:val="007A3D44"/>
    <w:rsid w:val="007B018A"/>
    <w:rsid w:val="007C397E"/>
    <w:rsid w:val="00921846"/>
    <w:rsid w:val="00941EEA"/>
    <w:rsid w:val="00950870"/>
    <w:rsid w:val="009C2E7D"/>
    <w:rsid w:val="009F14A9"/>
    <w:rsid w:val="00A07F30"/>
    <w:rsid w:val="00AE01FC"/>
    <w:rsid w:val="00B675EC"/>
    <w:rsid w:val="00B973AD"/>
    <w:rsid w:val="00BC60F3"/>
    <w:rsid w:val="00BD1F3D"/>
    <w:rsid w:val="00C5734A"/>
    <w:rsid w:val="00CA3280"/>
    <w:rsid w:val="00CF345C"/>
    <w:rsid w:val="00D00D2B"/>
    <w:rsid w:val="00D22BC2"/>
    <w:rsid w:val="00D26968"/>
    <w:rsid w:val="00D55A2B"/>
    <w:rsid w:val="00DA0D15"/>
    <w:rsid w:val="00DB07CE"/>
    <w:rsid w:val="00DC02E4"/>
    <w:rsid w:val="00DC05CE"/>
    <w:rsid w:val="00DE1F56"/>
    <w:rsid w:val="00DE76CB"/>
    <w:rsid w:val="00E21E54"/>
    <w:rsid w:val="00E41D92"/>
    <w:rsid w:val="00E426B0"/>
    <w:rsid w:val="00E53D93"/>
    <w:rsid w:val="00EC03C1"/>
    <w:rsid w:val="00ED1C9C"/>
    <w:rsid w:val="00EE1396"/>
    <w:rsid w:val="00F0474E"/>
    <w:rsid w:val="00F13286"/>
    <w:rsid w:val="00F500E6"/>
    <w:rsid w:val="00F91DF4"/>
    <w:rsid w:val="00FA310F"/>
    <w:rsid w:val="00FB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D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C9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D1C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D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C9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D1C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at-lubin.bip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1000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Lipa</dc:creator>
  <cp:lastModifiedBy>Monika Bajon</cp:lastModifiedBy>
  <cp:revision>8</cp:revision>
  <cp:lastPrinted>2023-06-06T12:31:00Z</cp:lastPrinted>
  <dcterms:created xsi:type="dcterms:W3CDTF">2023-06-06T08:46:00Z</dcterms:created>
  <dcterms:modified xsi:type="dcterms:W3CDTF">2023-06-06T12:31:00Z</dcterms:modified>
</cp:coreProperties>
</file>