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2A0" w:rsidRPr="00A02712" w:rsidRDefault="00E112A0" w:rsidP="00E112A0">
      <w:pPr>
        <w:jc w:val="center"/>
      </w:pPr>
      <w:r w:rsidRPr="00A02712">
        <w:rPr>
          <w:b/>
        </w:rPr>
        <w:t xml:space="preserve">KRZECZYN  MAŁY </w:t>
      </w:r>
      <w:bookmarkStart w:id="0" w:name="_GoBack"/>
      <w:bookmarkEnd w:id="0"/>
    </w:p>
    <w:p w:rsidR="00E112A0" w:rsidRPr="00A02712" w:rsidRDefault="00E112A0" w:rsidP="00E112A0">
      <w:pPr>
        <w:jc w:val="both"/>
      </w:pPr>
    </w:p>
    <w:p w:rsidR="00803437" w:rsidRDefault="00E112A0" w:rsidP="00E112A0">
      <w:pPr>
        <w:ind w:firstLine="708"/>
        <w:jc w:val="both"/>
      </w:pPr>
      <w:r>
        <w:t xml:space="preserve">Barokowy pałac znajduję się na zachodnim krańcu wsi, przy drodze z Lubina do Chocianowa. Pierwsza wzmianka o istniejącym tu zamku lub dworze pochodzi z 1356 r. jednak nie jest znany jej kształt pierwotny. </w:t>
      </w:r>
      <w:r w:rsidR="004E7EA5">
        <w:t xml:space="preserve">W roku 1724 dla rodziny von Sack, w miejscu starej siedziby rodu von Schweinitz, zbudowano nowy barokowy pałac, który był rozbudowany w latach 70. XVIII wieku. Inicjatorem tej przebudowy był ówczesny właściciel  Krzeczyna Małego, tajny radca dworu pruskiego von Schweinitz i jego żona </w:t>
      </w:r>
      <w:proofErr w:type="spellStart"/>
      <w:r w:rsidR="004E7EA5">
        <w:t>Sophie</w:t>
      </w:r>
      <w:proofErr w:type="spellEnd"/>
      <w:r w:rsidR="004E7EA5">
        <w:t xml:space="preserve"> </w:t>
      </w:r>
      <w:proofErr w:type="spellStart"/>
      <w:r w:rsidR="004E7EA5">
        <w:t>Luise</w:t>
      </w:r>
      <w:proofErr w:type="spellEnd"/>
      <w:r w:rsidR="004E7EA5">
        <w:t xml:space="preserve"> z domu von </w:t>
      </w:r>
      <w:proofErr w:type="spellStart"/>
      <w:r w:rsidR="004E7EA5">
        <w:t>Liedlau</w:t>
      </w:r>
      <w:proofErr w:type="spellEnd"/>
      <w:r w:rsidR="004E7EA5">
        <w:t>. Kolejnej przebudowy pałac</w:t>
      </w:r>
      <w:r w:rsidR="00803437">
        <w:t>u</w:t>
      </w:r>
      <w:r w:rsidR="004E7EA5">
        <w:t xml:space="preserve"> dokonał ok. 1885 roku hrabia Karl Philipp von </w:t>
      </w:r>
      <w:proofErr w:type="spellStart"/>
      <w:r w:rsidR="004E7EA5">
        <w:t>Harrach</w:t>
      </w:r>
      <w:proofErr w:type="spellEnd"/>
      <w:r w:rsidR="004E7EA5">
        <w:t xml:space="preserve">. Z okresu tej przebudowy pochodzą dekoracje fasady oraz wyposażenie wnętrz. </w:t>
      </w:r>
      <w:r>
        <w:t>Fasada główna pałacu skierowana jest na wschód w stronę rozległego majdanu i budynków gospodarczych, z których wyróżnia się barokowy spichlerz z 1763 r</w:t>
      </w:r>
      <w:r w:rsidR="00803437">
        <w:t>oku</w:t>
      </w:r>
      <w:r>
        <w:t xml:space="preserve">. </w:t>
      </w:r>
    </w:p>
    <w:p w:rsidR="00E112A0" w:rsidRDefault="00E112A0" w:rsidP="00E112A0">
      <w:pPr>
        <w:ind w:firstLine="708"/>
        <w:jc w:val="both"/>
      </w:pPr>
      <w:r>
        <w:t xml:space="preserve">Obecnie jest to budowla dwukondygnacyjna, wzniesiona na planie dwóch prostokątów ustawionych na jednej osi, o różnych szerokościach i długościach boków, co uwidaczniają uskoki od strony południowej i północnej. Oś centralną fasady wyznacza piaskowcowy portal głównego wejścia i umieszczonym nad nim kartuszem herbowym oraz prowadzące doń kamienne schody. Obiekt przykryty jest czteropołaciowym, ceramicznym dachem mansardowym z lukarnami. Rozdzielone szerokimi pilastrami otwory okienne na piętrze pałacu ujęte są w kamienne obramienia zdobione motywami roślinnymi. Pomieszczenia pałacu położone są po obu stronach korytarza przebiegającego na osi wschód – zachód z obszerną klatką schodową w części środkowej. Zachowane dekoracje wnętrz pochodzą z okresu przebudowy w 1885 roku.. Na uwagę zasługuje bogato dekorowany, XVIII-wieczny piec kaflowy znajdujący się we wschodniej części wspomnianego korytarza. </w:t>
      </w:r>
    </w:p>
    <w:p w:rsidR="00803437" w:rsidRDefault="00E112A0" w:rsidP="00B07812">
      <w:pPr>
        <w:ind w:firstLine="708"/>
        <w:jc w:val="both"/>
        <w:rPr>
          <w:sz w:val="16"/>
          <w:szCs w:val="16"/>
        </w:rPr>
      </w:pPr>
      <w:r>
        <w:t>Od kilku</w:t>
      </w:r>
      <w:r w:rsidR="006E1382">
        <w:t>nastu</w:t>
      </w:r>
      <w:r>
        <w:t xml:space="preserve"> lat właścicielem pałacu jest hrabia</w:t>
      </w:r>
      <w:r w:rsidR="006E1382">
        <w:t xml:space="preserve"> </w:t>
      </w:r>
      <w:proofErr w:type="spellStart"/>
      <w:r w:rsidR="006E1382">
        <w:t>Ghislain</w:t>
      </w:r>
      <w:proofErr w:type="spellEnd"/>
      <w:r w:rsidR="006E1382">
        <w:t xml:space="preserve"> de </w:t>
      </w:r>
      <w:proofErr w:type="spellStart"/>
      <w:r w:rsidR="006E1382">
        <w:t>Nicolay</w:t>
      </w:r>
      <w:proofErr w:type="spellEnd"/>
      <w:r>
        <w:t xml:space="preserve">, który bardzo dba o jego stan. </w:t>
      </w:r>
      <w:r w:rsidR="006E1382">
        <w:t>Odbudowę i remont pałacu zaczęto od wnętrz, którym przywraca się dawną świetność</w:t>
      </w:r>
      <w:r>
        <w:t xml:space="preserve">. Ostatnimi czasy </w:t>
      </w:r>
      <w:r w:rsidR="006E1382">
        <w:t xml:space="preserve">prowadzone są prace nad uporządkowaniem przypałacowego parku i już widać tego efekty. Wszystko to wymaga wiele cierpliwości i poważnych funduszy, ale </w:t>
      </w:r>
      <w:r w:rsidR="00803437">
        <w:t xml:space="preserve">jest </w:t>
      </w:r>
      <w:r>
        <w:t>nadziej</w:t>
      </w:r>
      <w:r w:rsidR="00803437">
        <w:t>a</w:t>
      </w:r>
      <w:r>
        <w:t xml:space="preserve">, że upór i wytrwałość oraz zasobność portfela </w:t>
      </w:r>
      <w:r w:rsidR="006E1382">
        <w:t xml:space="preserve">hrabiego </w:t>
      </w:r>
      <w:proofErr w:type="spellStart"/>
      <w:r w:rsidR="006E1382">
        <w:t>Ghislaina</w:t>
      </w:r>
      <w:proofErr w:type="spellEnd"/>
      <w:r w:rsidR="006E1382">
        <w:t xml:space="preserve"> i jego syna Charlesa </w:t>
      </w:r>
      <w:r>
        <w:t xml:space="preserve"> doprowadzą do pomyślnego zakończenia inwestycji.</w:t>
      </w:r>
    </w:p>
    <w:p w:rsidR="00B07812" w:rsidRPr="00B07812" w:rsidRDefault="00B07812" w:rsidP="00B07812">
      <w:pPr>
        <w:ind w:firstLine="708"/>
        <w:jc w:val="both"/>
        <w:rPr>
          <w:sz w:val="16"/>
          <w:szCs w:val="16"/>
        </w:rPr>
      </w:pPr>
    </w:p>
    <w:p w:rsidR="00E112A0" w:rsidRDefault="00B07812" w:rsidP="00E112A0">
      <w:pPr>
        <w:jc w:val="center"/>
      </w:pPr>
      <w:r w:rsidRPr="00B07812">
        <w:rPr>
          <w:noProof/>
        </w:rPr>
        <w:drawing>
          <wp:inline distT="0" distB="0" distL="0" distR="0">
            <wp:extent cx="5193792" cy="3588649"/>
            <wp:effectExtent l="0" t="0" r="0" b="0"/>
            <wp:docPr id="2" name="Obraz 2" descr="C:\Users\Heniu\Desktop\Gmina Lubin\zamki. dwory i pałace\KRZECZYN MAŁY - PAŁAC\KRZECZYN MA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iu\Desktop\Gmina Lubin\zamki. dwory i pałace\KRZECZYN MAŁY - PAŁAC\KRZECZYN MAŁ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530" cy="360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37" w:rsidRDefault="00803437" w:rsidP="00E112A0">
      <w:pPr>
        <w:jc w:val="center"/>
      </w:pPr>
    </w:p>
    <w:p w:rsidR="00E112A0" w:rsidRDefault="00803437" w:rsidP="00E112A0">
      <w:pPr>
        <w:jc w:val="center"/>
      </w:pPr>
      <w:r>
        <w:rPr>
          <w:noProof/>
        </w:rPr>
        <w:drawing>
          <wp:inline distT="0" distB="0" distL="0" distR="0">
            <wp:extent cx="5654417" cy="3810000"/>
            <wp:effectExtent l="0" t="0" r="0" b="0"/>
            <wp:docPr id="4" name="Obraz 4" descr="C:\Documents and Settings\h.rusewicz\Pulpit\KRZECZYN MAŁY - PAŁAC\Krzeczyn Mał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.rusewicz\Pulpit\KRZECZYN MAŁY - PAŁAC\Krzeczyn Mały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17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A0" w:rsidRDefault="00E112A0" w:rsidP="00E112A0">
      <w:pPr>
        <w:jc w:val="center"/>
      </w:pPr>
    </w:p>
    <w:p w:rsidR="00E112A0" w:rsidRDefault="00E112A0" w:rsidP="00E112A0">
      <w:pPr>
        <w:jc w:val="center"/>
      </w:pPr>
    </w:p>
    <w:p w:rsidR="0075123E" w:rsidRPr="00B07812" w:rsidRDefault="00A02712" w:rsidP="00B07812">
      <w:pPr>
        <w:jc w:val="right"/>
        <w:rPr>
          <w:i/>
          <w:sz w:val="22"/>
          <w:szCs w:val="22"/>
        </w:rPr>
      </w:pPr>
      <w:r w:rsidRPr="00B07812">
        <w:rPr>
          <w:i/>
          <w:sz w:val="22"/>
          <w:szCs w:val="22"/>
        </w:rPr>
        <w:t>Tekst i grafiki</w:t>
      </w:r>
      <w:r w:rsidR="00125557" w:rsidRPr="00B07812">
        <w:rPr>
          <w:i/>
          <w:sz w:val="22"/>
          <w:szCs w:val="22"/>
        </w:rPr>
        <w:t xml:space="preserve"> – Henryk Rusewicz</w:t>
      </w:r>
    </w:p>
    <w:sectPr w:rsidR="0075123E" w:rsidRPr="00B07812" w:rsidSect="009454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112A0"/>
    <w:rsid w:val="00125557"/>
    <w:rsid w:val="001850AF"/>
    <w:rsid w:val="002B1DCB"/>
    <w:rsid w:val="0032450C"/>
    <w:rsid w:val="00422CC0"/>
    <w:rsid w:val="004D136D"/>
    <w:rsid w:val="004E7EA5"/>
    <w:rsid w:val="00515035"/>
    <w:rsid w:val="006E1382"/>
    <w:rsid w:val="00803437"/>
    <w:rsid w:val="008C6034"/>
    <w:rsid w:val="009454BC"/>
    <w:rsid w:val="00A02712"/>
    <w:rsid w:val="00A93FFE"/>
    <w:rsid w:val="00B07812"/>
    <w:rsid w:val="00B17253"/>
    <w:rsid w:val="00B91907"/>
    <w:rsid w:val="00E1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FC90D"/>
  <w15:docId w15:val="{EDD12C53-F653-4967-8FAE-A7C5D73B1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112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4E7EA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12A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12A0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4E7EA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coordinates">
    <w:name w:val="coordinates"/>
    <w:basedOn w:val="Domylnaczcionkaakapitu"/>
    <w:rsid w:val="004E7EA5"/>
  </w:style>
  <w:style w:type="character" w:customStyle="1" w:styleId="geo-dms">
    <w:name w:val="geo-dms"/>
    <w:basedOn w:val="Domylnaczcionkaakapitu"/>
    <w:rsid w:val="004E7EA5"/>
  </w:style>
  <w:style w:type="character" w:customStyle="1" w:styleId="latitude">
    <w:name w:val="latitude"/>
    <w:basedOn w:val="Domylnaczcionkaakapitu"/>
    <w:rsid w:val="004E7EA5"/>
  </w:style>
  <w:style w:type="character" w:customStyle="1" w:styleId="longitude">
    <w:name w:val="longitude"/>
    <w:basedOn w:val="Domylnaczcionkaakapitu"/>
    <w:rsid w:val="004E7E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0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328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Heniu</cp:lastModifiedBy>
  <cp:revision>11</cp:revision>
  <dcterms:created xsi:type="dcterms:W3CDTF">2014-07-10T09:21:00Z</dcterms:created>
  <dcterms:modified xsi:type="dcterms:W3CDTF">2020-03-31T09:58:00Z</dcterms:modified>
</cp:coreProperties>
</file>