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833" w:rsidRPr="00606833" w:rsidRDefault="00503991" w:rsidP="00606833">
      <w:pPr>
        <w:jc w:val="center"/>
        <w:rPr>
          <w:b/>
          <w:bCs/>
        </w:rPr>
      </w:pPr>
      <w:r w:rsidRPr="00606833">
        <w:rPr>
          <w:b/>
          <w:sz w:val="32"/>
          <w:szCs w:val="32"/>
        </w:rPr>
        <w:t>RASZOWA MAŁA</w:t>
      </w:r>
      <w:r w:rsidRPr="00606833">
        <w:rPr>
          <w:b/>
          <w:sz w:val="28"/>
          <w:szCs w:val="28"/>
        </w:rPr>
        <w:t xml:space="preserve"> </w:t>
      </w:r>
    </w:p>
    <w:p w:rsidR="00503991" w:rsidRPr="00606833" w:rsidRDefault="00503991" w:rsidP="00503991">
      <w:pPr>
        <w:jc w:val="center"/>
        <w:rPr>
          <w:b/>
          <w:bCs/>
        </w:rPr>
      </w:pPr>
    </w:p>
    <w:p w:rsidR="00503991" w:rsidRPr="00606833" w:rsidRDefault="00503991" w:rsidP="00503991">
      <w:pPr>
        <w:jc w:val="both"/>
        <w:rPr>
          <w:b/>
          <w:bCs/>
        </w:rPr>
      </w:pPr>
    </w:p>
    <w:p w:rsidR="00503991" w:rsidRPr="00606833" w:rsidRDefault="00503991" w:rsidP="00503991">
      <w:pPr>
        <w:jc w:val="both"/>
        <w:rPr>
          <w:b/>
          <w:bCs/>
        </w:rPr>
      </w:pPr>
    </w:p>
    <w:p w:rsidR="00503991" w:rsidRPr="00606833" w:rsidRDefault="00606833" w:rsidP="00606833">
      <w:pPr>
        <w:ind w:firstLine="708"/>
        <w:jc w:val="both"/>
        <w:rPr>
          <w:i/>
        </w:rPr>
      </w:pPr>
      <w:r w:rsidRPr="00606833">
        <w:t>W</w:t>
      </w:r>
      <w:r w:rsidR="00503991" w:rsidRPr="00606833">
        <w:t xml:space="preserve">ieś wzmiankowana była po raz pierwszy 19 marca 1267 r. w </w:t>
      </w:r>
      <w:r w:rsidR="00D47510" w:rsidRPr="00606833">
        <w:t>d</w:t>
      </w:r>
      <w:r w:rsidR="00503991" w:rsidRPr="00606833">
        <w:t xml:space="preserve">okumencie papieża Klemensa IV, potwierdzającym prawo klasztoru trzebnickiego do dziesięciny ze wsi </w:t>
      </w:r>
      <w:r w:rsidR="00503991" w:rsidRPr="00606833">
        <w:rPr>
          <w:i/>
        </w:rPr>
        <w:t>Rasova</w:t>
      </w:r>
      <w:r w:rsidR="00503991" w:rsidRPr="00606833">
        <w:t xml:space="preserve">. W późniejszych dokumentach była wymieniana, jako: </w:t>
      </w:r>
      <w:r w:rsidR="00503991" w:rsidRPr="00606833">
        <w:rPr>
          <w:i/>
        </w:rPr>
        <w:t xml:space="preserve">Richnov – 1273, Reichenaw – 1353, Reichnaw – 1418, Klein Reichen – 1789, 1830, do roku 1945. </w:t>
      </w:r>
    </w:p>
    <w:p w:rsidR="00503991" w:rsidRPr="00606833" w:rsidRDefault="00503991" w:rsidP="00503991">
      <w:pPr>
        <w:ind w:firstLine="708"/>
        <w:jc w:val="both"/>
      </w:pPr>
      <w:r w:rsidRPr="00606833">
        <w:t xml:space="preserve">Do 1577 roku wspólną nazwą </w:t>
      </w:r>
      <w:r w:rsidRPr="00606833">
        <w:rPr>
          <w:i/>
        </w:rPr>
        <w:t>Rasowa</w:t>
      </w:r>
      <w:r w:rsidRPr="00606833">
        <w:t xml:space="preserve"> określano w dokumentach dwie odrębne osady (obecne Raszowa i Raszowa Mała) i trudno obecnie jednoznacznie rozstrzygnąć, której miejscowości dotyczą pierwsze wzmianki źródłowe. Niemiecki badacz historii ziemi lubińskiej, pastor Konrad Klose wskazuje Raszową Małą jako wieś starszą o korzeniach słowiańskich, wzmiankowaną w 1273, 1353 i 1418 roku, w pobliżu, której założono na surowym korzeniu i lokowano na prawie niemieckim w latach 1250 – 1260 Raszową </w:t>
      </w:r>
      <w:r w:rsidRPr="00606833">
        <w:rPr>
          <w:i/>
        </w:rPr>
        <w:t>(</w:t>
      </w:r>
      <w:proofErr w:type="spellStart"/>
      <w:r w:rsidRPr="00606833">
        <w:rPr>
          <w:i/>
        </w:rPr>
        <w:t>Grosse</w:t>
      </w:r>
      <w:proofErr w:type="spellEnd"/>
      <w:r w:rsidRPr="00606833">
        <w:rPr>
          <w:i/>
        </w:rPr>
        <w:t xml:space="preserve"> </w:t>
      </w:r>
      <w:proofErr w:type="spellStart"/>
      <w:r w:rsidRPr="00606833">
        <w:rPr>
          <w:i/>
        </w:rPr>
        <w:t>Reichen</w:t>
      </w:r>
      <w:proofErr w:type="spellEnd"/>
      <w:r w:rsidRPr="00606833">
        <w:rPr>
          <w:i/>
        </w:rPr>
        <w:t>)</w:t>
      </w:r>
      <w:r w:rsidRPr="00606833">
        <w:t>. Średniowieczną i przedkolacyjną genezę Raszowej Małej potwierdza znajdujące się na południowy wschód od obecnego siedliska grodzisko z reliktami budowli określanej, jako wieża mieszkalna.</w:t>
      </w:r>
    </w:p>
    <w:p w:rsidR="00503991" w:rsidRPr="00606833" w:rsidRDefault="00503991" w:rsidP="00503991">
      <w:pPr>
        <w:ind w:firstLine="708"/>
        <w:jc w:val="both"/>
      </w:pPr>
      <w:r w:rsidRPr="00606833">
        <w:t xml:space="preserve">W czasie wojny trzydziestoletniej osada uległa niemal całkowitej zagładzie. W 1789 roku we wsi był folwark, 5 gospodarstw zagrodników </w:t>
      </w:r>
      <w:proofErr w:type="spellStart"/>
      <w:r w:rsidRPr="00606833">
        <w:t>omłockowych</w:t>
      </w:r>
      <w:proofErr w:type="spellEnd"/>
      <w:r w:rsidRPr="00606833">
        <w:t xml:space="preserve">, 1 wolnego chałupnika oraz 2 domy kolonistów. Do wsi należał także pobliski młyn </w:t>
      </w:r>
      <w:r w:rsidRPr="00606833">
        <w:rPr>
          <w:i/>
        </w:rPr>
        <w:t>Birkmühle</w:t>
      </w:r>
      <w:r w:rsidRPr="00606833">
        <w:t xml:space="preserve">. W 1830 i 1845 roku dobra ziemskie w Raszowej Małej należały do Dunckela, właściciela majątku w Raszowej. Następnie znajdowały się w posiadaniu Juliusa Glötzera, wzmiankowanego w 1886 roku, oraz Hermanna Klemm wymienianego w latach 1891 – 1905. W latach 1909 – 1911 właścicielem majątku był Adalbert Mehl, rotmistrz dragonów z Baden-Baden. W latach 1911 – 1937 Raszowa Mała przeszła na własność rodziny König – Westphal, przy czym jej kolejnymi właścicielami byli: Curt König – Westphal (1922 – 1926), Antonie König – Westphal (1930), Julius König – Westphal (1926 – 1937). Wcześniej posiadłość była także dzierżawiona w latach 1909 – 1912 przez Richarda </w:t>
      </w:r>
      <w:proofErr w:type="spellStart"/>
      <w:r w:rsidRPr="00606833">
        <w:t>Boehme</w:t>
      </w:r>
      <w:proofErr w:type="spellEnd"/>
      <w:r w:rsidRPr="00606833">
        <w:t xml:space="preserve"> oraz w latach 1917 – 1920 przez podporucznika A. Bochynka. </w:t>
      </w:r>
    </w:p>
    <w:p w:rsidR="00503991" w:rsidRPr="00606833" w:rsidRDefault="00503991" w:rsidP="00503991">
      <w:pPr>
        <w:ind w:firstLine="708"/>
        <w:jc w:val="both"/>
      </w:pPr>
      <w:r w:rsidRPr="00606833">
        <w:t>Znajdujący się w południowo-wschodniej części osady zespół pałacowo-folwarczny, powstał stosunkowo późno, bo dopiero w 2 połowie XIX wieku.</w:t>
      </w:r>
      <w:r w:rsidR="00473C72" w:rsidRPr="00606833">
        <w:t xml:space="preserve"> Gruntownej przebudowie poddany został w latach trzydziestych XX wieku.</w:t>
      </w:r>
      <w:r w:rsidRPr="00606833">
        <w:t xml:space="preserve"> Całe założenie usytuowane jest wokół obszernego prostokątnego majdanu. Pałac o bardzo skromnej formie architektonicznej wzniesiono na rzucie prostokąta. </w:t>
      </w:r>
      <w:r w:rsidR="00EB0192" w:rsidRPr="00606833">
        <w:t>Pierwotnie była to budowla jednokondygnacyjna. Obecnie j</w:t>
      </w:r>
      <w:r w:rsidRPr="00606833">
        <w:t xml:space="preserve">est to budowla dwukondygnacyjna z wysuniętym od strony elewacji frontowej ryzalitem na osi centralnej, zwieńczonym trójkątnym szczytem. Ryzalit poprzedza wysunięty, trójosiowy portyk, którego górna część, na wysokości drugiej kondygnacji, stanowi obszerny balkon, </w:t>
      </w:r>
      <w:r w:rsidRPr="00606833">
        <w:rPr>
          <w:bCs/>
        </w:rPr>
        <w:t xml:space="preserve">zaś dolną, parterową część tworzą łukowe arkady. </w:t>
      </w:r>
    </w:p>
    <w:p w:rsidR="00D47510" w:rsidRDefault="00D47510" w:rsidP="00503991">
      <w:pPr>
        <w:jc w:val="center"/>
        <w:rPr>
          <w:b/>
          <w:bCs/>
        </w:rPr>
      </w:pPr>
      <w:r>
        <w:rPr>
          <w:noProof/>
        </w:rPr>
        <w:lastRenderedPageBreak/>
        <w:drawing>
          <wp:inline distT="0" distB="0" distL="0" distR="0">
            <wp:extent cx="5723466" cy="3860800"/>
            <wp:effectExtent l="0" t="0" r="0" b="0"/>
            <wp:docPr id="4" name="Obraz 1" descr="r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y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466" cy="386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510" w:rsidRDefault="00D47510" w:rsidP="00D47510">
      <w:pPr>
        <w:rPr>
          <w:b/>
          <w:bCs/>
        </w:rPr>
      </w:pPr>
    </w:p>
    <w:p w:rsidR="00503991" w:rsidRPr="006B3851" w:rsidRDefault="00D47510" w:rsidP="00D47510">
      <w:pPr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     </w:t>
      </w:r>
      <w:r w:rsidR="00503991">
        <w:rPr>
          <w:bCs/>
          <w:i/>
          <w:sz w:val="22"/>
          <w:szCs w:val="22"/>
        </w:rPr>
        <w:t>Raszowa Mała – pałac z XIX wieku</w:t>
      </w:r>
    </w:p>
    <w:p w:rsidR="007D402E" w:rsidRDefault="007D402E"/>
    <w:p w:rsidR="003B642F" w:rsidRPr="00606833" w:rsidRDefault="00D47510" w:rsidP="003B642F">
      <w:pPr>
        <w:jc w:val="right"/>
        <w:rPr>
          <w:i/>
          <w:sz w:val="22"/>
          <w:szCs w:val="22"/>
        </w:rPr>
      </w:pPr>
      <w:r w:rsidRPr="00606833">
        <w:rPr>
          <w:i/>
          <w:sz w:val="22"/>
          <w:szCs w:val="22"/>
        </w:rPr>
        <w:t>T</w:t>
      </w:r>
      <w:r w:rsidR="003B642F" w:rsidRPr="00606833">
        <w:rPr>
          <w:i/>
          <w:sz w:val="22"/>
          <w:szCs w:val="22"/>
        </w:rPr>
        <w:t>ekst i grafika</w:t>
      </w:r>
      <w:r w:rsidRPr="00606833">
        <w:rPr>
          <w:i/>
          <w:sz w:val="22"/>
          <w:szCs w:val="22"/>
        </w:rPr>
        <w:t xml:space="preserve">: </w:t>
      </w:r>
      <w:r w:rsidR="003B642F" w:rsidRPr="00606833">
        <w:rPr>
          <w:i/>
          <w:sz w:val="22"/>
          <w:szCs w:val="22"/>
        </w:rPr>
        <w:t>H</w:t>
      </w:r>
      <w:bookmarkStart w:id="0" w:name="_GoBack"/>
      <w:bookmarkEnd w:id="0"/>
      <w:r w:rsidR="003B642F" w:rsidRPr="00606833">
        <w:rPr>
          <w:i/>
          <w:sz w:val="22"/>
          <w:szCs w:val="22"/>
        </w:rPr>
        <w:t>enryk Rusewicz</w:t>
      </w:r>
    </w:p>
    <w:sectPr w:rsidR="003B642F" w:rsidRPr="00606833" w:rsidSect="007D4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503991"/>
    <w:rsid w:val="0036509E"/>
    <w:rsid w:val="003B642F"/>
    <w:rsid w:val="00473C72"/>
    <w:rsid w:val="00503991"/>
    <w:rsid w:val="00606833"/>
    <w:rsid w:val="007D402E"/>
    <w:rsid w:val="00864BCB"/>
    <w:rsid w:val="00887671"/>
    <w:rsid w:val="00BE043D"/>
    <w:rsid w:val="00D0595B"/>
    <w:rsid w:val="00D47510"/>
    <w:rsid w:val="00EB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5E39A"/>
  <w15:docId w15:val="{74BE59FF-E866-4692-A844-4542961D6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039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399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ordinates">
    <w:name w:val="coordinates"/>
    <w:basedOn w:val="Domylnaczcionkaakapitu"/>
    <w:rsid w:val="00503991"/>
  </w:style>
  <w:style w:type="character" w:customStyle="1" w:styleId="geo-dms">
    <w:name w:val="geo-dms"/>
    <w:basedOn w:val="Domylnaczcionkaakapitu"/>
    <w:rsid w:val="00503991"/>
  </w:style>
  <w:style w:type="character" w:customStyle="1" w:styleId="latitude">
    <w:name w:val="latitude"/>
    <w:basedOn w:val="Domylnaczcionkaakapitu"/>
    <w:rsid w:val="00503991"/>
  </w:style>
  <w:style w:type="character" w:customStyle="1" w:styleId="longitude">
    <w:name w:val="longitude"/>
    <w:basedOn w:val="Domylnaczcionkaakapitu"/>
    <w:rsid w:val="00503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79C10C-C27B-4761-8EED-CFB7618F2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398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h.rusewicz</dc:creator>
  <cp:keywords/>
  <dc:description/>
  <cp:lastModifiedBy>Heniu</cp:lastModifiedBy>
  <cp:revision>10</cp:revision>
  <dcterms:created xsi:type="dcterms:W3CDTF">2015-02-10T07:30:00Z</dcterms:created>
  <dcterms:modified xsi:type="dcterms:W3CDTF">2020-03-31T10:31:00Z</dcterms:modified>
</cp:coreProperties>
</file>